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477" w:rsidRDefault="00404FEC" w:rsidP="00404FEC">
      <w:pPr>
        <w:pStyle w:val="ISIBAGIANAWAL"/>
        <w:spacing w:line="240" w:lineRule="auto"/>
        <w:jc w:val="center"/>
        <w:rPr>
          <w:b/>
          <w:sz w:val="28"/>
          <w:szCs w:val="28"/>
          <w:lang w:val="en-US"/>
        </w:rPr>
      </w:pPr>
      <w:r w:rsidRPr="00404FEC">
        <w:rPr>
          <w:b/>
          <w:sz w:val="28"/>
          <w:szCs w:val="28"/>
        </w:rPr>
        <w:t>HUBUNGAN PENGETAHUAN DAN SIKAP LANSIA DENGAN PEMANFAATAN POSYANDU LANSIA DI WILAYAH KERJA PUSKESMAS KAMPUNG GUCI PADANG PARIAMAN</w:t>
      </w:r>
    </w:p>
    <w:p w:rsidR="00404FEC" w:rsidRPr="00404FEC" w:rsidRDefault="00404FEC" w:rsidP="00404FEC">
      <w:pPr>
        <w:pStyle w:val="ISIBAGIANAWAL"/>
        <w:spacing w:line="240" w:lineRule="auto"/>
        <w:jc w:val="center"/>
        <w:rPr>
          <w:b/>
          <w:sz w:val="28"/>
          <w:szCs w:val="28"/>
          <w:lang w:val="en-US"/>
        </w:rPr>
      </w:pPr>
    </w:p>
    <w:p w:rsidR="00404FEC" w:rsidRPr="001C59EF" w:rsidRDefault="001C59EF" w:rsidP="00404FEC">
      <w:pPr>
        <w:pStyle w:val="ISIBAGIANAWAL"/>
        <w:spacing w:line="240" w:lineRule="auto"/>
        <w:jc w:val="center"/>
        <w:rPr>
          <w:b/>
          <w:i/>
          <w:iCs/>
          <w:sz w:val="28"/>
          <w:szCs w:val="28"/>
          <w:lang w:val="en-US"/>
        </w:rPr>
      </w:pPr>
      <w:r w:rsidRPr="001C59EF">
        <w:rPr>
          <w:rStyle w:val="jlqj4b"/>
          <w:b/>
          <w:i/>
          <w:sz w:val="28"/>
          <w:szCs w:val="28"/>
        </w:rPr>
        <w:t>RELATIONSHIP OF KNOWLEDGE AND ATTITUDE OF LANSIA WITH THE UTILIZATION OF POSYANDU LANSIA IN THE WORKING AREA OF PUSKESMAS KAMPUNG GUCI PADANG PARIAMAN</w:t>
      </w:r>
      <w:r w:rsidRPr="001C59EF">
        <w:rPr>
          <w:b/>
          <w:i/>
          <w:sz w:val="28"/>
          <w:szCs w:val="28"/>
          <w:lang w:val="en-US"/>
        </w:rPr>
        <w:t xml:space="preserve"> </w:t>
      </w:r>
    </w:p>
    <w:p w:rsidR="00404FEC" w:rsidRPr="00404FEC" w:rsidRDefault="00404FEC" w:rsidP="00404FEC">
      <w:pPr>
        <w:pStyle w:val="ISIBAGIANAWAL"/>
        <w:spacing w:line="240" w:lineRule="auto"/>
        <w:jc w:val="center"/>
        <w:rPr>
          <w:b/>
          <w:sz w:val="28"/>
          <w:szCs w:val="28"/>
          <w:lang w:val="en-US"/>
        </w:rPr>
      </w:pPr>
    </w:p>
    <w:p w:rsidR="006D39A5" w:rsidRPr="00764723" w:rsidRDefault="00C40477" w:rsidP="001C59EF">
      <w:pPr>
        <w:spacing w:after="0" w:line="240" w:lineRule="auto"/>
        <w:jc w:val="center"/>
        <w:rPr>
          <w:rFonts w:ascii="Times New Roman" w:hAnsi="Times New Roman"/>
          <w:b/>
          <w:sz w:val="24"/>
          <w:szCs w:val="24"/>
          <w:vertAlign w:val="superscript"/>
          <w:lang w:val="en-US"/>
        </w:rPr>
      </w:pPr>
      <w:r w:rsidRPr="00B569D9">
        <w:rPr>
          <w:rFonts w:ascii="Times New Roman" w:hAnsi="Times New Roman"/>
          <w:b/>
          <w:sz w:val="24"/>
          <w:szCs w:val="24"/>
        </w:rPr>
        <w:t>Weni Sartiwi</w:t>
      </w:r>
      <w:r w:rsidRPr="00B569D9">
        <w:rPr>
          <w:rFonts w:ascii="Times New Roman" w:hAnsi="Times New Roman"/>
          <w:b/>
          <w:sz w:val="24"/>
          <w:szCs w:val="24"/>
          <w:vertAlign w:val="superscript"/>
        </w:rPr>
        <w:t>1</w:t>
      </w:r>
      <w:r w:rsidRPr="00B569D9">
        <w:rPr>
          <w:rFonts w:ascii="Times New Roman" w:hAnsi="Times New Roman"/>
          <w:b/>
          <w:sz w:val="24"/>
          <w:szCs w:val="24"/>
        </w:rPr>
        <w:t>, Nova Arikhman</w:t>
      </w:r>
      <w:r w:rsidRPr="00B569D9">
        <w:rPr>
          <w:rFonts w:ascii="Times New Roman" w:hAnsi="Times New Roman"/>
          <w:b/>
          <w:sz w:val="24"/>
          <w:szCs w:val="24"/>
          <w:vertAlign w:val="superscript"/>
        </w:rPr>
        <w:t>2</w:t>
      </w:r>
      <w:r w:rsidR="00995D9D" w:rsidRPr="00995D9D">
        <w:rPr>
          <w:rFonts w:ascii="Times New Roman" w:hAnsi="Times New Roman"/>
          <w:b/>
          <w:sz w:val="24"/>
          <w:szCs w:val="24"/>
        </w:rPr>
        <w:t xml:space="preserve"> </w:t>
      </w:r>
      <w:proofErr w:type="spellStart"/>
      <w:r w:rsidR="00995D9D">
        <w:rPr>
          <w:rFonts w:ascii="Times New Roman" w:hAnsi="Times New Roman"/>
          <w:b/>
          <w:sz w:val="24"/>
          <w:szCs w:val="24"/>
          <w:lang w:val="en-US"/>
        </w:rPr>
        <w:t>Silvi</w:t>
      </w:r>
      <w:proofErr w:type="spellEnd"/>
      <w:r w:rsidR="00995D9D">
        <w:rPr>
          <w:rFonts w:ascii="Times New Roman" w:hAnsi="Times New Roman"/>
          <w:b/>
          <w:sz w:val="24"/>
          <w:szCs w:val="24"/>
          <w:lang w:val="en-US"/>
        </w:rPr>
        <w:t xml:space="preserve"> Zaimy</w:t>
      </w:r>
      <w:r w:rsidR="00764723">
        <w:rPr>
          <w:rFonts w:ascii="Times New Roman" w:hAnsi="Times New Roman"/>
          <w:b/>
          <w:sz w:val="24"/>
          <w:szCs w:val="24"/>
          <w:vertAlign w:val="superscript"/>
          <w:lang w:val="en-US"/>
        </w:rPr>
        <w:t>3</w:t>
      </w:r>
      <w:bookmarkStart w:id="0" w:name="_GoBack"/>
      <w:bookmarkEnd w:id="0"/>
    </w:p>
    <w:p w:rsidR="00F0225D" w:rsidRPr="00404FEC" w:rsidRDefault="00F0225D" w:rsidP="001C59EF">
      <w:pPr>
        <w:pStyle w:val="ListParagraph"/>
        <w:spacing w:after="0" w:line="240" w:lineRule="auto"/>
        <w:jc w:val="center"/>
        <w:rPr>
          <w:rFonts w:ascii="Times New Roman" w:hAnsi="Times New Roman"/>
          <w:sz w:val="24"/>
          <w:szCs w:val="24"/>
          <w:lang w:val="en-US"/>
        </w:rPr>
      </w:pPr>
      <w:r w:rsidRPr="00F0225D">
        <w:rPr>
          <w:rFonts w:ascii="Times New Roman" w:hAnsi="Times New Roman"/>
          <w:sz w:val="24"/>
          <w:szCs w:val="24"/>
          <w:vertAlign w:val="superscript"/>
        </w:rPr>
        <w:t>1</w:t>
      </w:r>
      <w:r w:rsidRPr="00F0225D">
        <w:rPr>
          <w:rFonts w:ascii="Times New Roman" w:hAnsi="Times New Roman"/>
          <w:sz w:val="24"/>
          <w:szCs w:val="24"/>
        </w:rPr>
        <w:t xml:space="preserve">STIKES Syedza Saintika </w:t>
      </w:r>
      <w:r w:rsidR="00404FEC">
        <w:rPr>
          <w:rFonts w:ascii="Times New Roman" w:hAnsi="Times New Roman"/>
          <w:sz w:val="24"/>
          <w:szCs w:val="24"/>
        </w:rPr>
        <w:t>Padang</w:t>
      </w:r>
    </w:p>
    <w:p w:rsidR="00F0225D" w:rsidRPr="00404FEC" w:rsidRDefault="00F0225D" w:rsidP="001C59EF">
      <w:pPr>
        <w:spacing w:after="0" w:line="240" w:lineRule="auto"/>
        <w:jc w:val="center"/>
        <w:rPr>
          <w:rFonts w:ascii="Times New Roman" w:hAnsi="Times New Roman"/>
          <w:sz w:val="24"/>
          <w:szCs w:val="24"/>
          <w:lang w:val="en-US"/>
        </w:rPr>
      </w:pPr>
      <w:r w:rsidRPr="00F0225D">
        <w:rPr>
          <w:rFonts w:ascii="Times New Roman" w:hAnsi="Times New Roman"/>
          <w:sz w:val="24"/>
          <w:szCs w:val="24"/>
        </w:rPr>
        <w:t>e-mail</w:t>
      </w:r>
      <w:r w:rsidRPr="00F0225D">
        <w:rPr>
          <w:rFonts w:ascii="Times New Roman" w:hAnsi="Times New Roman"/>
          <w:sz w:val="24"/>
          <w:szCs w:val="24"/>
          <w:lang w:val="en-US"/>
        </w:rPr>
        <w:t xml:space="preserve"> </w:t>
      </w:r>
      <w:proofErr w:type="spellStart"/>
      <w:r w:rsidRPr="00F0225D">
        <w:rPr>
          <w:rFonts w:ascii="Times New Roman" w:hAnsi="Times New Roman"/>
          <w:sz w:val="24"/>
          <w:szCs w:val="24"/>
          <w:lang w:val="en-US"/>
        </w:rPr>
        <w:t>korespondensi</w:t>
      </w:r>
      <w:proofErr w:type="spellEnd"/>
      <w:r w:rsidRPr="00F0225D">
        <w:rPr>
          <w:rFonts w:ascii="Times New Roman" w:hAnsi="Times New Roman"/>
          <w:sz w:val="24"/>
          <w:szCs w:val="24"/>
        </w:rPr>
        <w:t xml:space="preserve"> : wenisartiwi16@gmail.com</w:t>
      </w:r>
      <w:r w:rsidR="00404FEC">
        <w:rPr>
          <w:rFonts w:ascii="Times New Roman" w:hAnsi="Times New Roman"/>
          <w:sz w:val="24"/>
          <w:szCs w:val="24"/>
          <w:lang w:val="en-US"/>
        </w:rPr>
        <w:t>/085374140491</w:t>
      </w:r>
    </w:p>
    <w:p w:rsidR="00527544" w:rsidRPr="00F0225D" w:rsidRDefault="00527544" w:rsidP="007F0275">
      <w:pPr>
        <w:spacing w:after="0" w:line="240" w:lineRule="auto"/>
        <w:jc w:val="center"/>
        <w:rPr>
          <w:rFonts w:ascii="Times New Roman" w:hAnsi="Times New Roman"/>
          <w:sz w:val="24"/>
          <w:szCs w:val="24"/>
        </w:rPr>
      </w:pPr>
    </w:p>
    <w:p w:rsidR="00404FEC" w:rsidRPr="00F0225D" w:rsidRDefault="001C59EF" w:rsidP="00404FEC">
      <w:pPr>
        <w:pStyle w:val="ISIBAGIANAWAL"/>
        <w:spacing w:line="240" w:lineRule="auto"/>
        <w:jc w:val="center"/>
        <w:rPr>
          <w:b/>
          <w:szCs w:val="24"/>
        </w:rPr>
      </w:pPr>
      <w:r w:rsidRPr="00F0225D">
        <w:rPr>
          <w:b/>
          <w:szCs w:val="24"/>
        </w:rPr>
        <w:t>ABSTRAK</w:t>
      </w:r>
    </w:p>
    <w:p w:rsidR="00404FEC" w:rsidRPr="00D40708" w:rsidRDefault="00404FEC" w:rsidP="00404FEC">
      <w:pPr>
        <w:pStyle w:val="ISIBAGIANAWAL"/>
        <w:spacing w:line="240" w:lineRule="auto"/>
        <w:rPr>
          <w:sz w:val="22"/>
          <w:lang w:eastAsia="en-IN"/>
        </w:rPr>
      </w:pPr>
      <w:r w:rsidRPr="00D40708">
        <w:rPr>
          <w:sz w:val="22"/>
        </w:rPr>
        <w:t xml:space="preserve">Cakupan pemanfaatan pelayanan posyandu lansia hanya mencapai 23%, sementara masalah yang mendasar adalah masalah kesehatan pada lansia akibat penyakit degeneratif. Karena lansia tidak memiliki pengetahuan </w:t>
      </w:r>
      <w:proofErr w:type="spellStart"/>
      <w:r w:rsidR="001C59EF" w:rsidRPr="00D40708">
        <w:rPr>
          <w:sz w:val="22"/>
          <w:lang w:val="en-US"/>
        </w:rPr>
        <w:t>dan</w:t>
      </w:r>
      <w:proofErr w:type="spellEnd"/>
      <w:r w:rsidR="001C59EF" w:rsidRPr="00D40708">
        <w:rPr>
          <w:sz w:val="22"/>
          <w:lang w:val="en-US"/>
        </w:rPr>
        <w:t xml:space="preserve"> </w:t>
      </w:r>
      <w:proofErr w:type="spellStart"/>
      <w:r w:rsidR="001C59EF" w:rsidRPr="00D40708">
        <w:rPr>
          <w:sz w:val="22"/>
          <w:lang w:val="en-US"/>
        </w:rPr>
        <w:t>sikap</w:t>
      </w:r>
      <w:proofErr w:type="spellEnd"/>
      <w:r w:rsidR="001C59EF" w:rsidRPr="00D40708">
        <w:rPr>
          <w:sz w:val="22"/>
          <w:lang w:val="en-US"/>
        </w:rPr>
        <w:t xml:space="preserve"> yang </w:t>
      </w:r>
      <w:proofErr w:type="spellStart"/>
      <w:r w:rsidR="001C59EF" w:rsidRPr="00D40708">
        <w:rPr>
          <w:sz w:val="22"/>
          <w:lang w:val="en-US"/>
        </w:rPr>
        <w:t>acuh</w:t>
      </w:r>
      <w:proofErr w:type="spellEnd"/>
      <w:r w:rsidR="001C59EF" w:rsidRPr="00D40708">
        <w:rPr>
          <w:sz w:val="22"/>
          <w:lang w:val="en-US"/>
        </w:rPr>
        <w:t xml:space="preserve"> </w:t>
      </w:r>
      <w:proofErr w:type="spellStart"/>
      <w:r w:rsidR="001C59EF" w:rsidRPr="00D40708">
        <w:rPr>
          <w:sz w:val="22"/>
          <w:lang w:val="en-US"/>
        </w:rPr>
        <w:t>terhadap</w:t>
      </w:r>
      <w:proofErr w:type="spellEnd"/>
      <w:r w:rsidR="001C59EF" w:rsidRPr="00D40708">
        <w:rPr>
          <w:sz w:val="22"/>
          <w:lang w:val="en-US"/>
        </w:rPr>
        <w:t xml:space="preserve"> </w:t>
      </w:r>
      <w:r w:rsidRPr="00D40708">
        <w:rPr>
          <w:sz w:val="22"/>
        </w:rPr>
        <w:t xml:space="preserve">Dengan memanfaatkan posyandu, lansia akan mendapatkan pengetahuan </w:t>
      </w:r>
      <w:proofErr w:type="spellStart"/>
      <w:r w:rsidR="001C59EF" w:rsidRPr="00D40708">
        <w:rPr>
          <w:sz w:val="22"/>
          <w:lang w:val="en-US"/>
        </w:rPr>
        <w:t>dan</w:t>
      </w:r>
      <w:proofErr w:type="spellEnd"/>
      <w:r w:rsidR="001C59EF" w:rsidRPr="00D40708">
        <w:rPr>
          <w:sz w:val="22"/>
          <w:lang w:val="en-US"/>
        </w:rPr>
        <w:t xml:space="preserve"> </w:t>
      </w:r>
      <w:proofErr w:type="spellStart"/>
      <w:r w:rsidR="001C59EF" w:rsidRPr="00D40708">
        <w:rPr>
          <w:sz w:val="22"/>
          <w:lang w:val="en-US"/>
        </w:rPr>
        <w:t>sikap</w:t>
      </w:r>
      <w:proofErr w:type="spellEnd"/>
      <w:r w:rsidR="001C59EF" w:rsidRPr="00D40708">
        <w:rPr>
          <w:sz w:val="22"/>
          <w:lang w:val="en-US"/>
        </w:rPr>
        <w:t xml:space="preserve"> </w:t>
      </w:r>
      <w:r w:rsidRPr="00D40708">
        <w:rPr>
          <w:sz w:val="22"/>
        </w:rPr>
        <w:t xml:space="preserve">terhadap masalah kesehatan dan kesediaan lansia mengikuti kegiatan posyandu. Tujuan penelitian untuk mengetahui hubungan pengetahuan dan sikap dengan pemanfaatan posyandu lansia di Wilayah Kerja Puskesmas Kampung Guci Padang Pariaman. Metode penelitian ini adalah deskripstif kuantitatif dengan desain </w:t>
      </w:r>
      <w:r w:rsidRPr="00D40708">
        <w:rPr>
          <w:i/>
          <w:sz w:val="22"/>
        </w:rPr>
        <w:t>Cross Sectional</w:t>
      </w:r>
      <w:r w:rsidRPr="00D40708">
        <w:rPr>
          <w:sz w:val="22"/>
        </w:rPr>
        <w:t xml:space="preserve">. Populasi sebanyak 288 orang lansia di posyandu Sungai Asam. Pengambilan sampel secara </w:t>
      </w:r>
      <w:r w:rsidRPr="00D40708">
        <w:rPr>
          <w:i/>
          <w:sz w:val="22"/>
        </w:rPr>
        <w:t xml:space="preserve">Sistematic Random Sampling </w:t>
      </w:r>
      <w:r w:rsidRPr="00D40708">
        <w:rPr>
          <w:iCs/>
          <w:sz w:val="22"/>
        </w:rPr>
        <w:t>sebanyak 72 orang</w:t>
      </w:r>
      <w:r w:rsidRPr="00D40708">
        <w:rPr>
          <w:i/>
          <w:iCs/>
          <w:sz w:val="22"/>
        </w:rPr>
        <w:t xml:space="preserve">. </w:t>
      </w:r>
      <w:r w:rsidRPr="00D40708">
        <w:rPr>
          <w:sz w:val="22"/>
        </w:rPr>
        <w:t xml:space="preserve">Penelitian  dilakukan pada bulan Maret 2019. Data diambil dengan menggunakan kuesioner yang bersumber dari penelitian sebelumnya, dengan menggunakan skala likert. Analisis data dengan univariat dan bivariat. Analisis bivariat menggunakan uji </w:t>
      </w:r>
      <w:r w:rsidR="00AB7E35" w:rsidRPr="00D40708">
        <w:rPr>
          <w:i/>
          <w:sz w:val="22"/>
        </w:rPr>
        <w:t>Chi</w:t>
      </w:r>
      <w:r w:rsidR="00D40708" w:rsidRPr="00D40708">
        <w:rPr>
          <w:i/>
          <w:sz w:val="22"/>
          <w:lang w:val="en-US"/>
        </w:rPr>
        <w:t xml:space="preserve"> square</w:t>
      </w:r>
      <w:r w:rsidRPr="00D40708">
        <w:rPr>
          <w:sz w:val="22"/>
        </w:rPr>
        <w:t>. Hasil penelitian didapatkan 55,6% lansia tidak memanfaatkan posyandu. 52,8% lansia memiliki pengetahuan  rendah dan 54,2% lansia memiliki sikap negatif. Terdapat hubungan pengetahuan (</w:t>
      </w:r>
      <w:r w:rsidRPr="00D40708">
        <w:rPr>
          <w:i/>
          <w:iCs/>
          <w:sz w:val="22"/>
        </w:rPr>
        <w:t>pvalue</w:t>
      </w:r>
      <w:r w:rsidRPr="00D40708">
        <w:rPr>
          <w:sz w:val="22"/>
        </w:rPr>
        <w:t>=0,000), sikap (</w:t>
      </w:r>
      <w:r w:rsidRPr="00D40708">
        <w:rPr>
          <w:i/>
          <w:iCs/>
          <w:sz w:val="22"/>
        </w:rPr>
        <w:t>pvalue</w:t>
      </w:r>
      <w:r w:rsidRPr="00D40708">
        <w:rPr>
          <w:sz w:val="22"/>
        </w:rPr>
        <w:t>=0,021) dengan pemanfaatan posyandu lansia. Kepada petugas kesehatan untuk dapat memberikan penyuluhan dan konseling mengenai masalah kesehatan dalam pelayanan posyandu lansia dan melaksanakan posyandu lansia sesuai mekanisme posyandu serta membuat kegiatan pendukung lainnya.</w:t>
      </w:r>
      <w:r w:rsidRPr="00D40708">
        <w:rPr>
          <w:sz w:val="22"/>
          <w:lang w:val="en-IN" w:eastAsia="en-IN"/>
        </w:rPr>
        <w:t xml:space="preserve"> </w:t>
      </w:r>
    </w:p>
    <w:p w:rsidR="00404FEC" w:rsidRPr="00D40708" w:rsidRDefault="00404FEC" w:rsidP="00D40708">
      <w:pPr>
        <w:pStyle w:val="ISIBAGIANAWAL"/>
        <w:spacing w:line="240" w:lineRule="auto"/>
        <w:rPr>
          <w:szCs w:val="24"/>
          <w:lang w:val="en-US"/>
        </w:rPr>
      </w:pPr>
      <w:r w:rsidRPr="00F0225D">
        <w:rPr>
          <w:b/>
          <w:szCs w:val="24"/>
        </w:rPr>
        <w:t>Kata Kunci</w:t>
      </w:r>
      <w:r w:rsidRPr="00F0225D">
        <w:rPr>
          <w:b/>
          <w:szCs w:val="24"/>
        </w:rPr>
        <w:tab/>
      </w:r>
      <w:r w:rsidRPr="00F0225D">
        <w:rPr>
          <w:b/>
          <w:szCs w:val="24"/>
        </w:rPr>
        <w:tab/>
        <w:t xml:space="preserve">: </w:t>
      </w:r>
      <w:r w:rsidRPr="00D40708">
        <w:rPr>
          <w:i/>
          <w:szCs w:val="24"/>
        </w:rPr>
        <w:t>Lansia, Pengetahuan, Posyandu, Sikap</w:t>
      </w:r>
      <w:r w:rsidRPr="00F0225D">
        <w:rPr>
          <w:szCs w:val="24"/>
        </w:rPr>
        <w:t>.</w:t>
      </w:r>
    </w:p>
    <w:p w:rsidR="00F0225D" w:rsidRPr="00F0225D" w:rsidRDefault="00527544" w:rsidP="00D40708">
      <w:pPr>
        <w:pStyle w:val="Heading1"/>
        <w:spacing w:line="240" w:lineRule="auto"/>
        <w:jc w:val="center"/>
        <w:rPr>
          <w:rFonts w:ascii="Times New Roman" w:hAnsi="Times New Roman"/>
          <w:i/>
          <w:sz w:val="24"/>
          <w:szCs w:val="24"/>
        </w:rPr>
      </w:pPr>
      <w:r w:rsidRPr="00B569D9">
        <w:rPr>
          <w:rFonts w:ascii="Times New Roman" w:hAnsi="Times New Roman"/>
          <w:i/>
          <w:sz w:val="24"/>
          <w:szCs w:val="24"/>
        </w:rPr>
        <w:t>Abstract</w:t>
      </w:r>
    </w:p>
    <w:p w:rsidR="00D40708" w:rsidRPr="00D40708" w:rsidRDefault="00D40708" w:rsidP="00F0225D">
      <w:pPr>
        <w:spacing w:after="0" w:line="240" w:lineRule="auto"/>
        <w:jc w:val="both"/>
        <w:rPr>
          <w:rStyle w:val="jlqj4b"/>
          <w:rFonts w:ascii="Times New Roman" w:hAnsi="Times New Roman"/>
          <w:i/>
        </w:rPr>
      </w:pPr>
      <w:r w:rsidRPr="00D40708">
        <w:rPr>
          <w:rStyle w:val="jlqj4b"/>
          <w:rFonts w:ascii="Times New Roman" w:hAnsi="Times New Roman"/>
          <w:i/>
        </w:rPr>
        <w:t>The coverage of the utilization of posyandu services for the elderly only reaches 23%, while the fundamental problem is health problems in the elderly due to degenerative diseases. Because the elderly do not have the knowledge and attitude that they are indifferent to. By utilizing the posyandu, the elderly will gain knowledge and attitudes towards health problems and the willingness of the elderly to participate in posyandu activities. The research objective was to determine the relationship between knowledge and attitudes with the use of posyandu for the elderly in the working area of ​​Kampung Guci, Padang Pariaman Public Health Center. This research method is descriptive quantitative with cross sectional design. The population was 288 elderly people at Sungai Asam posyandu. Sampling was systematic random sampling as many as 72 people. The study was conducted in March 2019. The data were collected using a questionnaire that was sourced from previous research, using a Likert scale. Data analysis using univariate and bivariate. Bivariate analysis using the Chi square test. The results showed that 55.6% of the elderly did not use the posyandu. 52.8% of the elderly have low knowledge and 54.2% of the elderly have negative attitudes. There is a relationship between knowledge (p-value = 0,000), attitude (p-value = 0.021) with the use of posyandu for the elderly. To health workers to be able to provide counseling and counseling regarding health problems in elderly posyandu services and to carry out elderly posyandu according to the posyandu mechanism and to make other supporting activities</w:t>
      </w:r>
    </w:p>
    <w:p w:rsidR="00F0225D" w:rsidRPr="00F0225D" w:rsidRDefault="00F0225D" w:rsidP="00F0225D">
      <w:pPr>
        <w:spacing w:after="0" w:line="240" w:lineRule="auto"/>
        <w:jc w:val="both"/>
        <w:rPr>
          <w:rFonts w:ascii="Times New Roman" w:hAnsi="Times New Roman"/>
          <w:i/>
          <w:sz w:val="24"/>
          <w:szCs w:val="24"/>
        </w:rPr>
      </w:pPr>
      <w:r w:rsidRPr="00F0225D">
        <w:rPr>
          <w:rFonts w:ascii="Times New Roman" w:hAnsi="Times New Roman"/>
          <w:b/>
          <w:i/>
          <w:iCs/>
          <w:sz w:val="24"/>
          <w:szCs w:val="24"/>
        </w:rPr>
        <w:t>Keywords</w:t>
      </w:r>
      <w:r w:rsidRPr="00F0225D">
        <w:rPr>
          <w:rFonts w:ascii="Times New Roman" w:hAnsi="Times New Roman"/>
          <w:sz w:val="24"/>
          <w:szCs w:val="24"/>
        </w:rPr>
        <w:tab/>
        <w:t xml:space="preserve">: </w:t>
      </w:r>
      <w:r w:rsidRPr="00F0225D">
        <w:rPr>
          <w:rFonts w:ascii="Times New Roman" w:hAnsi="Times New Roman"/>
          <w:i/>
          <w:sz w:val="24"/>
          <w:szCs w:val="24"/>
        </w:rPr>
        <w:t>Elderly, Community Health Center, Knowledge, Attitude</w:t>
      </w:r>
    </w:p>
    <w:p w:rsidR="00404FEC" w:rsidRPr="00404FEC" w:rsidRDefault="00404FEC" w:rsidP="00B569D9">
      <w:pPr>
        <w:spacing w:after="0" w:line="240" w:lineRule="auto"/>
        <w:jc w:val="both"/>
        <w:rPr>
          <w:rFonts w:ascii="Times New Roman" w:hAnsi="Times New Roman"/>
          <w:sz w:val="24"/>
          <w:szCs w:val="24"/>
          <w:lang w:val="en-US"/>
        </w:rPr>
        <w:sectPr w:rsidR="00404FEC" w:rsidRPr="00404FEC" w:rsidSect="003B6C28">
          <w:headerReference w:type="default" r:id="rId9"/>
          <w:pgSz w:w="11906" w:h="16838" w:code="9"/>
          <w:pgMar w:top="1440" w:right="1440" w:bottom="1440" w:left="1440" w:header="706" w:footer="706" w:gutter="0"/>
          <w:pgNumType w:start="23"/>
          <w:cols w:space="708"/>
          <w:docGrid w:linePitch="360"/>
        </w:sectPr>
      </w:pPr>
    </w:p>
    <w:p w:rsidR="00AA482F" w:rsidRPr="00B569D9" w:rsidRDefault="00527544" w:rsidP="00B569D9">
      <w:pPr>
        <w:pStyle w:val="Heading1"/>
        <w:spacing w:line="240" w:lineRule="auto"/>
        <w:jc w:val="both"/>
        <w:rPr>
          <w:rFonts w:ascii="Times New Roman" w:hAnsi="Times New Roman"/>
          <w:sz w:val="24"/>
          <w:szCs w:val="24"/>
        </w:rPr>
      </w:pPr>
      <w:r w:rsidRPr="00B569D9">
        <w:rPr>
          <w:rFonts w:ascii="Times New Roman" w:hAnsi="Times New Roman"/>
          <w:sz w:val="24"/>
          <w:szCs w:val="24"/>
        </w:rPr>
        <w:lastRenderedPageBreak/>
        <w:t>PENDAHULUAN</w:t>
      </w:r>
    </w:p>
    <w:p w:rsidR="00354C19" w:rsidRDefault="00C40477" w:rsidP="00354C19">
      <w:pPr>
        <w:spacing w:after="0" w:line="240" w:lineRule="auto"/>
        <w:ind w:firstLine="709"/>
        <w:jc w:val="both"/>
        <w:rPr>
          <w:rFonts w:ascii="Times New Roman" w:hAnsi="Times New Roman"/>
          <w:sz w:val="24"/>
          <w:szCs w:val="24"/>
          <w:lang w:val="en-US"/>
        </w:rPr>
      </w:pPr>
      <w:r w:rsidRPr="00B569D9">
        <w:rPr>
          <w:rFonts w:ascii="Times New Roman" w:hAnsi="Times New Roman"/>
          <w:sz w:val="24"/>
          <w:szCs w:val="24"/>
        </w:rPr>
        <w:t>Peningkatan populasi lansia ini membuat pemerintah perlu merumuskan kebijakan dan program yang ditujukan kepada kelompok penduduk lanjut usia sehingga dapat berperan dalam membangun keseh</w:t>
      </w:r>
      <w:r w:rsidR="00FD2D95">
        <w:rPr>
          <w:rFonts w:ascii="Times New Roman" w:hAnsi="Times New Roman"/>
          <w:sz w:val="24"/>
          <w:szCs w:val="24"/>
        </w:rPr>
        <w:t>atan masyarakat</w:t>
      </w:r>
      <w:r w:rsidR="00FD2D95">
        <w:rPr>
          <w:rFonts w:ascii="Times New Roman" w:hAnsi="Times New Roman"/>
          <w:sz w:val="24"/>
          <w:szCs w:val="24"/>
          <w:lang w:val="en-US"/>
        </w:rPr>
        <w:t xml:space="preserve">, </w:t>
      </w:r>
      <w:r w:rsidR="00FD2D95">
        <w:rPr>
          <w:rFonts w:ascii="Times New Roman" w:hAnsi="Times New Roman"/>
          <w:sz w:val="24"/>
          <w:szCs w:val="24"/>
        </w:rPr>
        <w:fldChar w:fldCharType="begin" w:fldLock="1"/>
      </w:r>
      <w:r w:rsidR="00FD2D95">
        <w:rPr>
          <w:rFonts w:ascii="Times New Roman" w:hAnsi="Times New Roman"/>
          <w:sz w:val="24"/>
          <w:szCs w:val="24"/>
        </w:rPr>
        <w:instrText>ADDIN CSL_CITATION {"citationItems":[{"id":"ITEM-1","itemData":{"author":[{"dropping-particle":"","family":"Kesehatan","given":"Kementrian","non-dropping-particle":"","parse-names":false,"suffix":""}],"id":"ITEM-1","issued":{"date-parts":[["2016"]]},"publisher":"Jakarta","title":"Peraturan Menteri Kesehatan RI Nomor 25 Tahun 2016 tentang Rencana Aksi Nasional Kesehatan Lanjut Usia Tahun 2016-2019. Jakarta: Kementrian Kesehatan Republik Indonesia","type":"entry-encyclopedia"},"uris":["http://www.mendeley.com/documents/?uuid=0ce1d6c1-5c0c-4857-909d-2426c71d5345"]}],"mendeley":{"formattedCitation":"(Kesehatan, 2016)","plainTextFormattedCitation":"(Kesehatan, 2016)","previouslyFormattedCitation":"(Kesehatan, 2016)"},"properties":{"noteIndex":0},"schema":"https://github.com/citation-style-language/schema/raw/master/csl-citation.json"}</w:instrText>
      </w:r>
      <w:r w:rsidR="00FD2D95">
        <w:rPr>
          <w:rFonts w:ascii="Times New Roman" w:hAnsi="Times New Roman"/>
          <w:sz w:val="24"/>
          <w:szCs w:val="24"/>
        </w:rPr>
        <w:fldChar w:fldCharType="separate"/>
      </w:r>
      <w:r w:rsidR="00FD2D95" w:rsidRPr="00FD2D95">
        <w:rPr>
          <w:rFonts w:ascii="Times New Roman" w:hAnsi="Times New Roman"/>
          <w:noProof/>
          <w:sz w:val="24"/>
          <w:szCs w:val="24"/>
        </w:rPr>
        <w:t>(Kesehatan, 2016)</w:t>
      </w:r>
      <w:r w:rsidR="00FD2D95">
        <w:rPr>
          <w:rFonts w:ascii="Times New Roman" w:hAnsi="Times New Roman"/>
          <w:sz w:val="24"/>
          <w:szCs w:val="24"/>
        </w:rPr>
        <w:fldChar w:fldCharType="end"/>
      </w:r>
      <w:r w:rsidRPr="00B569D9">
        <w:rPr>
          <w:rFonts w:ascii="Times New Roman" w:hAnsi="Times New Roman"/>
          <w:sz w:val="24"/>
          <w:szCs w:val="24"/>
        </w:rPr>
        <w:t>. Salah satu upaya pemerintah dalam mendukung kesehatan masyarakat yaitu meningkatkan mutu program Posyandu Lansia. Posyandu atau pos pelayanan terpadu ini terbentuk sejak tahun 1984. Setiap desa ditemukan sekitar 3-4 posyandu. Pada saat posyandu di bentuk, jumlah posyandu yang tercatat sebanyak 25.000 posyandu, dan pada tahun 2017 meningkat menjadi 2</w:t>
      </w:r>
      <w:r w:rsidR="00FD2D95">
        <w:rPr>
          <w:rFonts w:ascii="Times New Roman" w:hAnsi="Times New Roman"/>
          <w:sz w:val="24"/>
          <w:szCs w:val="24"/>
        </w:rPr>
        <w:t>91.447 posyandu</w:t>
      </w:r>
      <w:r w:rsidR="00FD2D95">
        <w:rPr>
          <w:rFonts w:ascii="Times New Roman" w:hAnsi="Times New Roman"/>
          <w:sz w:val="24"/>
          <w:szCs w:val="24"/>
          <w:lang w:val="en-US"/>
        </w:rPr>
        <w:t xml:space="preserve"> </w:t>
      </w:r>
      <w:r w:rsidR="00FD2D95">
        <w:rPr>
          <w:rFonts w:ascii="Times New Roman" w:hAnsi="Times New Roman"/>
          <w:sz w:val="24"/>
          <w:szCs w:val="24"/>
          <w:lang w:val="en-US"/>
        </w:rPr>
        <w:fldChar w:fldCharType="begin" w:fldLock="1"/>
      </w:r>
      <w:r w:rsidR="00FD2D95">
        <w:rPr>
          <w:rFonts w:ascii="Times New Roman" w:hAnsi="Times New Roman"/>
          <w:sz w:val="24"/>
          <w:szCs w:val="24"/>
          <w:lang w:val="en-US"/>
        </w:rPr>
        <w:instrText>ADDIN CSL_CITATION {"citationItems":[{"id":"ITEM-1","itemData":{"author":[{"dropping-particle":"","family":"Kesehatan","given":"Kementrian","non-dropping-particle":"","parse-names":false,"suffix":""}],"id":"ITEM-1","issued":{"date-parts":[["2017"]]},"publisher":"Jakarta","title":"Pusat Data dan Informasi Kesehatan Indonesia Tahun 2017","type":"entry-encyclopedia"},"uris":["http://www.mendeley.com/documents/?uuid=1c4dc68f-5494-4b5e-9ef8-815342af33db"]}],"mendeley":{"formattedCitation":"(Kesehatan, 2017)","plainTextFormattedCitation":"(Kesehatan, 2017)","previouslyFormattedCitation":"(Kesehatan, 2017)"},"properties":{"noteIndex":0},"schema":"https://github.com/citation-style-language/schema/raw/master/csl-citation.json"}</w:instrText>
      </w:r>
      <w:r w:rsidR="00FD2D95">
        <w:rPr>
          <w:rFonts w:ascii="Times New Roman" w:hAnsi="Times New Roman"/>
          <w:sz w:val="24"/>
          <w:szCs w:val="24"/>
          <w:lang w:val="en-US"/>
        </w:rPr>
        <w:fldChar w:fldCharType="separate"/>
      </w:r>
      <w:r w:rsidR="00FD2D95" w:rsidRPr="00FD2D95">
        <w:rPr>
          <w:rFonts w:ascii="Times New Roman" w:hAnsi="Times New Roman"/>
          <w:noProof/>
          <w:sz w:val="24"/>
          <w:szCs w:val="24"/>
          <w:lang w:val="en-US"/>
        </w:rPr>
        <w:t>(Kesehatan, 2017)</w:t>
      </w:r>
      <w:r w:rsidR="00FD2D95">
        <w:rPr>
          <w:rFonts w:ascii="Times New Roman" w:hAnsi="Times New Roman"/>
          <w:sz w:val="24"/>
          <w:szCs w:val="24"/>
          <w:lang w:val="en-US"/>
        </w:rPr>
        <w:fldChar w:fldCharType="end"/>
      </w:r>
      <w:r w:rsidRPr="00B569D9">
        <w:rPr>
          <w:rFonts w:ascii="Times New Roman" w:hAnsi="Times New Roman"/>
          <w:sz w:val="24"/>
          <w:szCs w:val="24"/>
        </w:rPr>
        <w:t xml:space="preserve">. </w:t>
      </w:r>
    </w:p>
    <w:p w:rsidR="006B050A" w:rsidRPr="00FD2D95" w:rsidRDefault="006B050A" w:rsidP="00354C19">
      <w:pPr>
        <w:spacing w:after="0" w:line="240" w:lineRule="auto"/>
        <w:ind w:firstLine="709"/>
        <w:jc w:val="both"/>
        <w:rPr>
          <w:rFonts w:ascii="Times New Roman" w:hAnsi="Times New Roman"/>
          <w:sz w:val="24"/>
          <w:szCs w:val="24"/>
          <w:lang w:val="en-US"/>
        </w:rPr>
      </w:pPr>
      <w:r w:rsidRPr="00354C19">
        <w:rPr>
          <w:rFonts w:ascii="Times New Roman" w:hAnsi="Times New Roman"/>
          <w:sz w:val="24"/>
          <w:szCs w:val="24"/>
        </w:rPr>
        <w:t>Posyandu lansia merupakan bentuk jenis pelayanan kesehatan dalam bentuk pos pelayanan terpadu untuk masyarkat lanjut usia di suatu wilayah tertentu yang sudah disepakati, yang digerakan oleh masyarakat dimana mereka bisa mendapatkan pelaya</w:t>
      </w:r>
      <w:r w:rsidR="00FD2D95">
        <w:rPr>
          <w:rFonts w:ascii="Times New Roman" w:hAnsi="Times New Roman"/>
          <w:sz w:val="24"/>
          <w:szCs w:val="24"/>
        </w:rPr>
        <w:t>nan kesehatan</w:t>
      </w:r>
      <w:r w:rsidR="00FD2D95">
        <w:rPr>
          <w:rFonts w:ascii="Times New Roman" w:hAnsi="Times New Roman"/>
          <w:sz w:val="24"/>
          <w:szCs w:val="24"/>
          <w:lang w:val="en-US"/>
        </w:rPr>
        <w:t xml:space="preserve"> </w:t>
      </w:r>
      <w:r w:rsidR="00FD2D95">
        <w:rPr>
          <w:rFonts w:ascii="Times New Roman" w:hAnsi="Times New Roman"/>
          <w:sz w:val="24"/>
          <w:szCs w:val="24"/>
          <w:lang w:val="en-US"/>
        </w:rPr>
        <w:fldChar w:fldCharType="begin" w:fldLock="1"/>
      </w:r>
      <w:r w:rsidR="00FD2D95">
        <w:rPr>
          <w:rFonts w:ascii="Times New Roman" w:hAnsi="Times New Roman"/>
          <w:sz w:val="24"/>
          <w:szCs w:val="24"/>
          <w:lang w:val="en-US"/>
        </w:rPr>
        <w:instrText>ADDIN CSL_CITATION {"citationItems":[{"id":"ITEM-1","itemData":{"ISBN":"9789792954067","author":[{"dropping-particle":"","family":"Sunaryo","given":"Rahayu Wijayanti","non-dropping-particle":"","parse-names":false,"suffix":""}],"edition":"1","editor":[{"dropping-particle":"","family":"Putri Christian","given":"","non-dropping-particle":"","parse-names":false,"suffix":""}],"id":"ITEM-1","issued":{"date-parts":[["2016"]]},"number-of-pages":"244","publisher":"ANDI","publisher-place":"Yogyakarta","title":"Asuhan Keperawatan Gerontik","type":"book"},"uris":["http://www.mendeley.com/documents/?uuid=e55eb636-0173-469b-b650-fc1b296023f5"]}],"mendeley":{"formattedCitation":"(Sunaryo, 2016)","plainTextFormattedCitation":"(Sunaryo, 2016)","previouslyFormattedCitation":"(Sunaryo, 2016)"},"properties":{"noteIndex":0},"schema":"https://github.com/citation-style-language/schema/raw/master/csl-citation.json"}</w:instrText>
      </w:r>
      <w:r w:rsidR="00FD2D95">
        <w:rPr>
          <w:rFonts w:ascii="Times New Roman" w:hAnsi="Times New Roman"/>
          <w:sz w:val="24"/>
          <w:szCs w:val="24"/>
          <w:lang w:val="en-US"/>
        </w:rPr>
        <w:fldChar w:fldCharType="separate"/>
      </w:r>
      <w:r w:rsidR="00FD2D95" w:rsidRPr="00FD2D95">
        <w:rPr>
          <w:rFonts w:ascii="Times New Roman" w:hAnsi="Times New Roman"/>
          <w:noProof/>
          <w:sz w:val="24"/>
          <w:szCs w:val="24"/>
          <w:lang w:val="en-US"/>
        </w:rPr>
        <w:t>(Sunaryo, 2016)</w:t>
      </w:r>
      <w:r w:rsidR="00FD2D95">
        <w:rPr>
          <w:rFonts w:ascii="Times New Roman" w:hAnsi="Times New Roman"/>
          <w:sz w:val="24"/>
          <w:szCs w:val="24"/>
          <w:lang w:val="en-US"/>
        </w:rPr>
        <w:fldChar w:fldCharType="end"/>
      </w:r>
    </w:p>
    <w:p w:rsidR="00C40477" w:rsidRPr="00D40708" w:rsidRDefault="00590FC3" w:rsidP="00D40708">
      <w:pPr>
        <w:spacing w:after="0" w:line="240" w:lineRule="auto"/>
        <w:ind w:firstLine="709"/>
        <w:jc w:val="both"/>
        <w:rPr>
          <w:rFonts w:ascii="Times New Roman" w:hAnsi="Times New Roman"/>
          <w:sz w:val="24"/>
          <w:szCs w:val="24"/>
          <w:lang w:val="en-US"/>
        </w:rPr>
      </w:pPr>
      <w:proofErr w:type="spellStart"/>
      <w:r>
        <w:rPr>
          <w:rFonts w:ascii="Times New Roman" w:hAnsi="Times New Roman"/>
          <w:sz w:val="24"/>
          <w:szCs w:val="24"/>
          <w:lang w:val="en-US"/>
        </w:rPr>
        <w:t>Kendala</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dihadapi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lansia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mengahadapi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kegaitan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pelaksanaan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posyandu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pengetahuan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lansia</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rendah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tentang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manfaat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posyandu</w:t>
      </w:r>
      <w:proofErr w:type="spellEnd"/>
      <w:r w:rsidR="00FD2D95">
        <w:rPr>
          <w:rFonts w:ascii="Times New Roman" w:hAnsi="Times New Roman"/>
          <w:sz w:val="24"/>
          <w:szCs w:val="24"/>
          <w:lang w:val="en-US"/>
        </w:rPr>
        <w:t xml:space="preserve"> </w:t>
      </w:r>
      <w:r w:rsidR="00FD2D95">
        <w:rPr>
          <w:rFonts w:ascii="Times New Roman" w:hAnsi="Times New Roman"/>
          <w:sz w:val="24"/>
          <w:szCs w:val="24"/>
          <w:lang w:val="en-US"/>
        </w:rPr>
        <w:fldChar w:fldCharType="begin" w:fldLock="1"/>
      </w:r>
      <w:r w:rsidR="00FD2D95">
        <w:rPr>
          <w:rFonts w:ascii="Times New Roman" w:hAnsi="Times New Roman"/>
          <w:sz w:val="24"/>
          <w:szCs w:val="24"/>
          <w:lang w:val="en-US"/>
        </w:rPr>
        <w:instrText>ADDIN CSL_CITATION {"citationItems":[{"id":"ITEM-1","itemData":{"ISBN":"9786026237323","author":[{"dropping-particle":"","family":"Emmelia Ratnawati, Ns., M.Kep","given":"Sp.Kep.Kom","non-dropping-particle":"","parse-names":false,"suffix":""}],"edition":"1","id":"ITEM-1","issued":{"date-parts":[["2018"]]},"number-of-pages":"198","publisher":"Pustaka Baru Press","publisher-place":"Yogyakarta","title":"Asuhan keperawatan gerontik","type":"book"},"uris":["http://www.mendeley.com/documents/?uuid=31b5846d-94e5-484f-91f7-9befa86f80a3"]}],"mendeley":{"formattedCitation":"(Emmelia Ratnawati, Ns., M.Kep, 2018)","plainTextFormattedCitation":"(Emmelia Ratnawati, Ns., M.Kep, 2018)","previouslyFormattedCitation":"(Emmelia Ratnawati, Ns., M.Kep, 2018)"},"properties":{"noteIndex":0},"schema":"https://github.com/citation-style-language/schema/raw/master/csl-citation.json"}</w:instrText>
      </w:r>
      <w:r w:rsidR="00FD2D95">
        <w:rPr>
          <w:rFonts w:ascii="Times New Roman" w:hAnsi="Times New Roman"/>
          <w:sz w:val="24"/>
          <w:szCs w:val="24"/>
          <w:lang w:val="en-US"/>
        </w:rPr>
        <w:fldChar w:fldCharType="separate"/>
      </w:r>
      <w:r w:rsidR="00FD2D95" w:rsidRPr="00FD2D95">
        <w:rPr>
          <w:rFonts w:ascii="Times New Roman" w:hAnsi="Times New Roman"/>
          <w:noProof/>
          <w:sz w:val="24"/>
          <w:szCs w:val="24"/>
          <w:lang w:val="en-US"/>
        </w:rPr>
        <w:t>(Emmelia Ratnawati, Ns., M.Kep, 2018)</w:t>
      </w:r>
      <w:r w:rsidR="00FD2D95">
        <w:rPr>
          <w:rFonts w:ascii="Times New Roman" w:hAnsi="Times New Roman"/>
          <w:sz w:val="24"/>
          <w:szCs w:val="24"/>
          <w:lang w:val="en-US"/>
        </w:rPr>
        <w:fldChar w:fldCharType="end"/>
      </w:r>
      <w:r>
        <w:rPr>
          <w:rFonts w:ascii="Times New Roman" w:hAnsi="Times New Roman"/>
          <w:sz w:val="24"/>
          <w:szCs w:val="24"/>
          <w:lang w:val="en-US"/>
        </w:rPr>
        <w:t xml:space="preserve">. </w:t>
      </w:r>
      <w:r w:rsidR="00C40477" w:rsidRPr="00B569D9">
        <w:rPr>
          <w:rFonts w:ascii="Times New Roman" w:hAnsi="Times New Roman"/>
          <w:sz w:val="24"/>
          <w:szCs w:val="24"/>
          <w:lang w:eastAsia="id-ID"/>
        </w:rPr>
        <w:t xml:space="preserve">Dampak yang di alami lansia jika tidak berkunjung ke posyandu lansia yakni </w:t>
      </w:r>
      <w:r w:rsidR="00C40477" w:rsidRPr="00B569D9">
        <w:rPr>
          <w:rFonts w:ascii="Times New Roman" w:hAnsi="Times New Roman"/>
          <w:sz w:val="24"/>
          <w:szCs w:val="24"/>
        </w:rPr>
        <w:t xml:space="preserve">peningkatan derajat kesehatan pada lansia akan semakin jauh dari tujuan yang diharapkan atau juga akan semakin banyak lansia yang mengalami gangguan kesehatan seperti gangguan psikologi (depresi), gangguan fisiologis dan juga lansia tidak mengetahui perkembangan kesehatan maupun penyakit yang dideritanya. </w:t>
      </w:r>
      <w:r w:rsidR="00C40477" w:rsidRPr="00B569D9">
        <w:rPr>
          <w:rFonts w:ascii="Times New Roman" w:hAnsi="Times New Roman"/>
          <w:sz w:val="24"/>
          <w:szCs w:val="24"/>
          <w:lang w:eastAsia="id-ID"/>
        </w:rPr>
        <w:t>Aspek psikologi merupakan faktor penting dalam kehidupan seseorang dan menjadi semakin penting dalam kehidupan seorang lansia. Aspek psikologis ini lebih menonjol dari pada aspek materil dalam kehidupan seorang lansia (Suardiman, 2009).</w:t>
      </w:r>
    </w:p>
    <w:p w:rsidR="00A259AB" w:rsidRDefault="00C40477" w:rsidP="00B569D9">
      <w:pPr>
        <w:spacing w:after="0" w:line="240" w:lineRule="auto"/>
        <w:ind w:firstLine="709"/>
        <w:jc w:val="both"/>
        <w:rPr>
          <w:rFonts w:ascii="Times New Roman" w:hAnsi="Times New Roman"/>
          <w:sz w:val="24"/>
          <w:szCs w:val="24"/>
          <w:lang w:val="en-US"/>
        </w:rPr>
      </w:pPr>
      <w:r w:rsidRPr="00B569D9">
        <w:rPr>
          <w:rFonts w:ascii="Times New Roman" w:hAnsi="Times New Roman"/>
          <w:sz w:val="24"/>
          <w:szCs w:val="24"/>
        </w:rPr>
        <w:lastRenderedPageBreak/>
        <w:t>Lansia yang tidak aktif dalam memanfaatkan pelayanan kesehatan di posyandu lansia, maka kondisi kesehatan mereka tidak dapat terpantau dengan baik, sehingga apabila mengalami suatu resiko penyakit akibat penurunan kondisi tubuh dan proses penuaan dikhawatirkan dapat berakibat fatal dan mengancam jiwa mereka. Penyuluhan dan sosialisasi tentang manfaat posyandu lansia perlu terus ditingkatkan dan perlu mendapat dukungan berbagai pihak, baik keluarga, pemeritah maupun masyarakat itu sendiri</w:t>
      </w:r>
      <w:r w:rsidR="00FD2D95">
        <w:rPr>
          <w:rFonts w:ascii="Times New Roman" w:hAnsi="Times New Roman"/>
          <w:sz w:val="24"/>
          <w:szCs w:val="24"/>
          <w:lang w:val="en-US"/>
        </w:rPr>
        <w:t xml:space="preserve"> </w:t>
      </w:r>
      <w:r w:rsidR="00FD2D95">
        <w:rPr>
          <w:rFonts w:ascii="Times New Roman" w:hAnsi="Times New Roman"/>
          <w:sz w:val="24"/>
          <w:szCs w:val="24"/>
          <w:lang w:val="en-US"/>
        </w:rPr>
        <w:fldChar w:fldCharType="begin" w:fldLock="1"/>
      </w:r>
      <w:r w:rsidR="00FD2D95">
        <w:rPr>
          <w:rFonts w:ascii="Times New Roman" w:hAnsi="Times New Roman"/>
          <w:sz w:val="24"/>
          <w:szCs w:val="24"/>
          <w:lang w:val="en-US"/>
        </w:rPr>
        <w:instrText>ADDIN CSL_CITATION {"citationItems":[{"id":"ITEM-1","itemData":{"author":[{"dropping-particle":"","family":"Lansia","given":"Komnas","non-dropping-particle":"","parse-names":false,"suffix":""}],"id":"ITEM-1","issued":{"date-parts":[["2010"]]},"publisher":"Jakarta","title":"Pedoman Pelaksanaan Posyandu Lansia","type":"entry-encyclopedia"},"uris":["http://www.mendeley.com/documents/?uuid=1a7af821-c2b3-4ee8-abec-2e3e423929a9"]}],"mendeley":{"formattedCitation":"(Lansia, 2010)","plainTextFormattedCitation":"(Lansia, 2010)","previouslyFormattedCitation":"(Lansia, 2010)"},"properties":{"noteIndex":0},"schema":"https://github.com/citation-style-language/schema/raw/master/csl-citation.json"}</w:instrText>
      </w:r>
      <w:r w:rsidR="00FD2D95">
        <w:rPr>
          <w:rFonts w:ascii="Times New Roman" w:hAnsi="Times New Roman"/>
          <w:sz w:val="24"/>
          <w:szCs w:val="24"/>
          <w:lang w:val="en-US"/>
        </w:rPr>
        <w:fldChar w:fldCharType="separate"/>
      </w:r>
      <w:r w:rsidR="00FD2D95" w:rsidRPr="00FD2D95">
        <w:rPr>
          <w:rFonts w:ascii="Times New Roman" w:hAnsi="Times New Roman"/>
          <w:noProof/>
          <w:sz w:val="24"/>
          <w:szCs w:val="24"/>
          <w:lang w:val="en-US"/>
        </w:rPr>
        <w:t>(Lansia, 2010)</w:t>
      </w:r>
      <w:r w:rsidR="00FD2D95">
        <w:rPr>
          <w:rFonts w:ascii="Times New Roman" w:hAnsi="Times New Roman"/>
          <w:sz w:val="24"/>
          <w:szCs w:val="24"/>
          <w:lang w:val="en-US"/>
        </w:rPr>
        <w:fldChar w:fldCharType="end"/>
      </w:r>
      <w:r w:rsidRPr="00B569D9">
        <w:rPr>
          <w:rFonts w:ascii="Times New Roman" w:hAnsi="Times New Roman"/>
          <w:sz w:val="24"/>
          <w:szCs w:val="24"/>
        </w:rPr>
        <w:t>.</w:t>
      </w:r>
      <w:r w:rsidR="003C56F1" w:rsidRPr="00B569D9">
        <w:rPr>
          <w:rFonts w:ascii="Times New Roman" w:hAnsi="Times New Roman"/>
          <w:sz w:val="24"/>
          <w:szCs w:val="24"/>
        </w:rPr>
        <w:t xml:space="preserve"> </w:t>
      </w:r>
    </w:p>
    <w:p w:rsidR="00354C19" w:rsidRDefault="00354C19" w:rsidP="00350CB5">
      <w:pPr>
        <w:spacing w:after="0" w:line="240" w:lineRule="auto"/>
        <w:ind w:firstLine="709"/>
        <w:jc w:val="both"/>
        <w:rPr>
          <w:rFonts w:ascii="Times New Roman" w:eastAsia="Times New Roman" w:hAnsi="Times New Roman"/>
          <w:sz w:val="24"/>
          <w:szCs w:val="24"/>
          <w:lang w:val="en-US"/>
        </w:rPr>
      </w:pPr>
    </w:p>
    <w:p w:rsidR="00350CB5" w:rsidRPr="00BA4E64" w:rsidRDefault="00350CB5" w:rsidP="00350CB5">
      <w:pPr>
        <w:spacing w:after="0" w:line="240" w:lineRule="auto"/>
        <w:ind w:firstLine="709"/>
        <w:jc w:val="both"/>
        <w:rPr>
          <w:rFonts w:ascii="Times New Roman" w:eastAsia="Times New Roman" w:hAnsi="Times New Roman"/>
          <w:sz w:val="24"/>
          <w:szCs w:val="24"/>
          <w:lang w:val="en-US"/>
        </w:rPr>
      </w:pPr>
      <w:proofErr w:type="spellStart"/>
      <w:r w:rsidRPr="00BA4E64">
        <w:rPr>
          <w:rFonts w:ascii="Times New Roman" w:eastAsia="Times New Roman" w:hAnsi="Times New Roman"/>
          <w:sz w:val="24"/>
          <w:szCs w:val="24"/>
          <w:lang w:val="en-US"/>
        </w:rPr>
        <w:t>Penelitian</w:t>
      </w:r>
      <w:proofErr w:type="spellEnd"/>
      <w:r w:rsidRPr="00BA4E64">
        <w:rPr>
          <w:rFonts w:ascii="Times New Roman" w:eastAsia="Times New Roman" w:hAnsi="Times New Roman"/>
          <w:sz w:val="24"/>
          <w:szCs w:val="24"/>
          <w:lang w:val="en-US"/>
        </w:rPr>
        <w:t xml:space="preserve"> yang </w:t>
      </w:r>
      <w:proofErr w:type="spellStart"/>
      <w:r w:rsidRPr="00BA4E64">
        <w:rPr>
          <w:rFonts w:ascii="Times New Roman" w:eastAsia="Times New Roman" w:hAnsi="Times New Roman"/>
          <w:sz w:val="24"/>
          <w:szCs w:val="24"/>
          <w:lang w:val="en-US"/>
        </w:rPr>
        <w:t>dilakukan</w:t>
      </w:r>
      <w:proofErr w:type="spellEnd"/>
      <w:r w:rsidRPr="00BA4E64">
        <w:rPr>
          <w:rFonts w:ascii="Times New Roman" w:eastAsia="Times New Roman" w:hAnsi="Times New Roman"/>
          <w:sz w:val="24"/>
          <w:szCs w:val="24"/>
          <w:lang w:val="en-US"/>
        </w:rPr>
        <w:t xml:space="preserve"> </w:t>
      </w:r>
      <w:proofErr w:type="spellStart"/>
      <w:r w:rsidRPr="00BA4E64">
        <w:rPr>
          <w:rFonts w:ascii="Times New Roman" w:eastAsia="Times New Roman" w:hAnsi="Times New Roman"/>
          <w:sz w:val="24"/>
          <w:szCs w:val="24"/>
          <w:lang w:val="en-US"/>
        </w:rPr>
        <w:t>oleh</w:t>
      </w:r>
      <w:proofErr w:type="spellEnd"/>
      <w:r w:rsidRPr="00BA4E64">
        <w:rPr>
          <w:rFonts w:ascii="Times New Roman" w:eastAsia="Times New Roman" w:hAnsi="Times New Roman"/>
          <w:sz w:val="24"/>
          <w:szCs w:val="24"/>
          <w:lang w:val="en-US"/>
        </w:rPr>
        <w:t xml:space="preserve"> </w:t>
      </w:r>
      <w:proofErr w:type="spellStart"/>
      <w:r w:rsidRPr="00BA4E64">
        <w:rPr>
          <w:rFonts w:ascii="Times New Roman" w:eastAsia="Times New Roman" w:hAnsi="Times New Roman"/>
          <w:sz w:val="24"/>
          <w:szCs w:val="24"/>
          <w:lang w:val="en-US"/>
        </w:rPr>
        <w:t>Lisna</w:t>
      </w:r>
      <w:proofErr w:type="spellEnd"/>
      <w:r w:rsidRPr="00BA4E64">
        <w:rPr>
          <w:rFonts w:ascii="Times New Roman" w:eastAsia="Times New Roman" w:hAnsi="Times New Roman"/>
          <w:sz w:val="24"/>
          <w:szCs w:val="24"/>
          <w:lang w:val="en-US"/>
        </w:rPr>
        <w:t xml:space="preserve"> </w:t>
      </w:r>
      <w:proofErr w:type="spellStart"/>
      <w:r w:rsidRPr="00BA4E64">
        <w:rPr>
          <w:rFonts w:ascii="Times New Roman" w:eastAsia="Times New Roman" w:hAnsi="Times New Roman"/>
          <w:sz w:val="24"/>
          <w:szCs w:val="24"/>
          <w:lang w:val="en-US"/>
        </w:rPr>
        <w:t>Pandiana</w:t>
      </w:r>
      <w:proofErr w:type="spellEnd"/>
      <w:r w:rsidRPr="00BA4E64">
        <w:rPr>
          <w:rFonts w:ascii="Times New Roman" w:eastAsia="Times New Roman" w:hAnsi="Times New Roman"/>
          <w:sz w:val="24"/>
          <w:szCs w:val="24"/>
          <w:lang w:val="en-US"/>
        </w:rPr>
        <w:t xml:space="preserve"> </w:t>
      </w:r>
      <w:proofErr w:type="spellStart"/>
      <w:r w:rsidRPr="00BA4E64">
        <w:rPr>
          <w:rFonts w:ascii="Times New Roman" w:eastAsia="Times New Roman" w:hAnsi="Times New Roman"/>
          <w:sz w:val="24"/>
          <w:szCs w:val="24"/>
          <w:lang w:val="en-US"/>
        </w:rPr>
        <w:t>dkk</w:t>
      </w:r>
      <w:proofErr w:type="spellEnd"/>
      <w:r w:rsidRPr="00BA4E64">
        <w:rPr>
          <w:rFonts w:ascii="Times New Roman" w:eastAsia="Times New Roman" w:hAnsi="Times New Roman"/>
          <w:sz w:val="24"/>
          <w:szCs w:val="24"/>
          <w:lang w:val="en-US"/>
        </w:rPr>
        <w:t xml:space="preserve"> </w:t>
      </w:r>
      <w:proofErr w:type="spellStart"/>
      <w:r w:rsidRPr="00BA4E64">
        <w:rPr>
          <w:rFonts w:ascii="Times New Roman" w:eastAsia="Times New Roman" w:hAnsi="Times New Roman"/>
          <w:sz w:val="24"/>
          <w:szCs w:val="24"/>
          <w:lang w:val="en-US"/>
        </w:rPr>
        <w:t>tahun</w:t>
      </w:r>
      <w:proofErr w:type="spellEnd"/>
      <w:r w:rsidRPr="00BA4E64">
        <w:rPr>
          <w:rFonts w:ascii="Times New Roman" w:eastAsia="Times New Roman" w:hAnsi="Times New Roman"/>
          <w:sz w:val="24"/>
          <w:szCs w:val="24"/>
          <w:lang w:val="en-US"/>
        </w:rPr>
        <w:t xml:space="preserve"> 2017 </w:t>
      </w:r>
      <w:proofErr w:type="spellStart"/>
      <w:r w:rsidRPr="00BA4E64">
        <w:rPr>
          <w:rFonts w:ascii="Times New Roman" w:eastAsia="Times New Roman" w:hAnsi="Times New Roman"/>
          <w:sz w:val="24"/>
          <w:szCs w:val="24"/>
          <w:lang w:val="en-US"/>
        </w:rPr>
        <w:t>tentang</w:t>
      </w:r>
      <w:proofErr w:type="spellEnd"/>
      <w:r w:rsidRPr="00BA4E64">
        <w:rPr>
          <w:rFonts w:ascii="Times New Roman" w:hAnsi="Times New Roman"/>
          <w:sz w:val="24"/>
          <w:szCs w:val="24"/>
        </w:rPr>
        <w:t xml:space="preserve"> Rutinitas Kunjungan Lansia ke Posyandu Lansia di Wilayah Kerja Puskesmas Payung Sekaki Kota Pekanbaru Tahun 2017</w:t>
      </w:r>
      <w:r w:rsidRPr="00BA4E64">
        <w:rPr>
          <w:rFonts w:ascii="Times New Roman" w:hAnsi="Times New Roman"/>
          <w:sz w:val="24"/>
          <w:szCs w:val="24"/>
          <w:lang w:val="en-US"/>
        </w:rPr>
        <w:t xml:space="preserve"> </w:t>
      </w:r>
      <w:proofErr w:type="spellStart"/>
      <w:r w:rsidRPr="00BA4E64">
        <w:rPr>
          <w:rFonts w:ascii="Times New Roman" w:hAnsi="Times New Roman"/>
          <w:sz w:val="24"/>
          <w:szCs w:val="24"/>
          <w:lang w:val="en-US"/>
        </w:rPr>
        <w:t>mengatakan</w:t>
      </w:r>
      <w:proofErr w:type="spellEnd"/>
      <w:r w:rsidRPr="00BA4E64">
        <w:rPr>
          <w:rFonts w:ascii="Times New Roman" w:hAnsi="Times New Roman"/>
          <w:sz w:val="24"/>
          <w:szCs w:val="24"/>
          <w:lang w:val="en-US"/>
        </w:rPr>
        <w:t xml:space="preserve"> </w:t>
      </w:r>
      <w:proofErr w:type="spellStart"/>
      <w:r w:rsidRPr="00BA4E64">
        <w:rPr>
          <w:rFonts w:ascii="Times New Roman" w:hAnsi="Times New Roman"/>
          <w:sz w:val="24"/>
          <w:szCs w:val="24"/>
          <w:lang w:val="en-US"/>
        </w:rPr>
        <w:t>bahwa</w:t>
      </w:r>
      <w:proofErr w:type="spellEnd"/>
      <w:r w:rsidRPr="00BA4E64">
        <w:rPr>
          <w:rFonts w:ascii="Times New Roman" w:hAnsi="Times New Roman"/>
          <w:sz w:val="24"/>
          <w:szCs w:val="24"/>
          <w:lang w:val="en-US"/>
        </w:rPr>
        <w:t xml:space="preserve"> </w:t>
      </w:r>
      <w:proofErr w:type="spellStart"/>
      <w:r w:rsidRPr="00BA4E64">
        <w:rPr>
          <w:rFonts w:ascii="Times New Roman" w:hAnsi="Times New Roman"/>
          <w:sz w:val="24"/>
          <w:szCs w:val="24"/>
          <w:lang w:val="en-US"/>
        </w:rPr>
        <w:t>lansia</w:t>
      </w:r>
      <w:proofErr w:type="spellEnd"/>
      <w:r w:rsidRPr="00BA4E64">
        <w:rPr>
          <w:rFonts w:ascii="Times New Roman" w:hAnsi="Times New Roman"/>
          <w:sz w:val="24"/>
          <w:szCs w:val="24"/>
          <w:lang w:val="en-US"/>
        </w:rPr>
        <w:t xml:space="preserve"> yang </w:t>
      </w:r>
      <w:proofErr w:type="spellStart"/>
      <w:r w:rsidRPr="00BA4E64">
        <w:rPr>
          <w:rFonts w:ascii="Times New Roman" w:hAnsi="Times New Roman"/>
          <w:sz w:val="24"/>
          <w:szCs w:val="24"/>
          <w:lang w:val="en-US"/>
        </w:rPr>
        <w:t>tidak</w:t>
      </w:r>
      <w:proofErr w:type="spellEnd"/>
      <w:r w:rsidRPr="00BA4E64">
        <w:rPr>
          <w:rFonts w:ascii="Times New Roman" w:hAnsi="Times New Roman"/>
          <w:sz w:val="24"/>
          <w:szCs w:val="24"/>
          <w:lang w:val="en-US"/>
        </w:rPr>
        <w:t xml:space="preserve"> </w:t>
      </w:r>
      <w:proofErr w:type="spellStart"/>
      <w:r w:rsidRPr="00BA4E64">
        <w:rPr>
          <w:rFonts w:ascii="Times New Roman" w:hAnsi="Times New Roman"/>
          <w:sz w:val="24"/>
          <w:szCs w:val="24"/>
          <w:lang w:val="en-US"/>
        </w:rPr>
        <w:t>rutin</w:t>
      </w:r>
      <w:proofErr w:type="spellEnd"/>
      <w:r w:rsidRPr="00BA4E64">
        <w:rPr>
          <w:rFonts w:ascii="Times New Roman" w:hAnsi="Times New Roman"/>
          <w:sz w:val="24"/>
          <w:szCs w:val="24"/>
          <w:lang w:val="en-US"/>
        </w:rPr>
        <w:t xml:space="preserve"> </w:t>
      </w:r>
      <w:proofErr w:type="spellStart"/>
      <w:r w:rsidRPr="00BA4E64">
        <w:rPr>
          <w:rFonts w:ascii="Times New Roman" w:hAnsi="Times New Roman"/>
          <w:sz w:val="24"/>
          <w:szCs w:val="24"/>
          <w:lang w:val="en-US"/>
        </w:rPr>
        <w:t>dalam</w:t>
      </w:r>
      <w:proofErr w:type="spellEnd"/>
      <w:r w:rsidRPr="00BA4E64">
        <w:rPr>
          <w:rFonts w:ascii="Times New Roman" w:hAnsi="Times New Roman"/>
          <w:sz w:val="24"/>
          <w:szCs w:val="24"/>
          <w:lang w:val="en-US"/>
        </w:rPr>
        <w:t xml:space="preserve"> </w:t>
      </w:r>
      <w:proofErr w:type="spellStart"/>
      <w:r w:rsidRPr="00BA4E64">
        <w:rPr>
          <w:rFonts w:ascii="Times New Roman" w:hAnsi="Times New Roman"/>
          <w:sz w:val="24"/>
          <w:szCs w:val="24"/>
          <w:lang w:val="en-US"/>
        </w:rPr>
        <w:t>melakukan</w:t>
      </w:r>
      <w:proofErr w:type="spellEnd"/>
      <w:r w:rsidRPr="00BA4E64">
        <w:rPr>
          <w:rFonts w:ascii="Times New Roman" w:hAnsi="Times New Roman"/>
          <w:sz w:val="24"/>
          <w:szCs w:val="24"/>
          <w:lang w:val="en-US"/>
        </w:rPr>
        <w:t xml:space="preserve"> </w:t>
      </w:r>
      <w:proofErr w:type="spellStart"/>
      <w:r w:rsidRPr="00BA4E64">
        <w:rPr>
          <w:rFonts w:ascii="Times New Roman" w:hAnsi="Times New Roman"/>
          <w:sz w:val="24"/>
          <w:szCs w:val="24"/>
          <w:lang w:val="en-US"/>
        </w:rPr>
        <w:t>kunjungan</w:t>
      </w:r>
      <w:proofErr w:type="spellEnd"/>
      <w:r w:rsidRPr="00BA4E64">
        <w:rPr>
          <w:rFonts w:ascii="Times New Roman" w:hAnsi="Times New Roman"/>
          <w:sz w:val="24"/>
          <w:szCs w:val="24"/>
          <w:lang w:val="en-US"/>
        </w:rPr>
        <w:t xml:space="preserve"> </w:t>
      </w:r>
      <w:proofErr w:type="spellStart"/>
      <w:r w:rsidRPr="00BA4E64">
        <w:rPr>
          <w:rFonts w:ascii="Times New Roman" w:hAnsi="Times New Roman"/>
          <w:sz w:val="24"/>
          <w:szCs w:val="24"/>
          <w:lang w:val="en-US"/>
        </w:rPr>
        <w:t>ke</w:t>
      </w:r>
      <w:proofErr w:type="spellEnd"/>
      <w:r w:rsidRPr="00BA4E64">
        <w:rPr>
          <w:rFonts w:ascii="Times New Roman" w:hAnsi="Times New Roman"/>
          <w:sz w:val="24"/>
          <w:szCs w:val="24"/>
          <w:lang w:val="en-US"/>
        </w:rPr>
        <w:t xml:space="preserve"> </w:t>
      </w:r>
      <w:proofErr w:type="spellStart"/>
      <w:r w:rsidRPr="00BA4E64">
        <w:rPr>
          <w:rFonts w:ascii="Times New Roman" w:hAnsi="Times New Roman"/>
          <w:sz w:val="24"/>
          <w:szCs w:val="24"/>
          <w:lang w:val="en-US"/>
        </w:rPr>
        <w:t>posyandu</w:t>
      </w:r>
      <w:proofErr w:type="spellEnd"/>
      <w:r w:rsidRPr="00BA4E64">
        <w:rPr>
          <w:rFonts w:ascii="Times New Roman" w:hAnsi="Times New Roman"/>
          <w:sz w:val="24"/>
          <w:szCs w:val="24"/>
          <w:lang w:val="en-US"/>
        </w:rPr>
        <w:t xml:space="preserve"> </w:t>
      </w:r>
      <w:proofErr w:type="spellStart"/>
      <w:r w:rsidRPr="00BA4E64">
        <w:rPr>
          <w:rFonts w:ascii="Times New Roman" w:hAnsi="Times New Roman"/>
          <w:sz w:val="24"/>
          <w:szCs w:val="24"/>
          <w:lang w:val="en-US"/>
        </w:rPr>
        <w:t>lansia</w:t>
      </w:r>
      <w:proofErr w:type="spellEnd"/>
      <w:r w:rsidRPr="00BA4E64">
        <w:rPr>
          <w:rFonts w:ascii="Times New Roman" w:hAnsi="Times New Roman"/>
          <w:sz w:val="24"/>
          <w:szCs w:val="24"/>
          <w:lang w:val="en-US"/>
        </w:rPr>
        <w:t xml:space="preserve"> </w:t>
      </w:r>
      <w:proofErr w:type="spellStart"/>
      <w:r w:rsidRPr="00BA4E64">
        <w:rPr>
          <w:rFonts w:ascii="Times New Roman" w:hAnsi="Times New Roman"/>
          <w:sz w:val="24"/>
          <w:szCs w:val="24"/>
          <w:lang w:val="en-US"/>
        </w:rPr>
        <w:t>yaitu</w:t>
      </w:r>
      <w:proofErr w:type="spellEnd"/>
      <w:r w:rsidRPr="00BA4E64">
        <w:rPr>
          <w:rFonts w:ascii="Times New Roman" w:hAnsi="Times New Roman"/>
          <w:sz w:val="24"/>
          <w:szCs w:val="24"/>
          <w:lang w:val="en-US"/>
        </w:rPr>
        <w:t xml:space="preserve"> 150 orang (71,4 %)), </w:t>
      </w:r>
      <w:proofErr w:type="spellStart"/>
      <w:r w:rsidRPr="00BA4E64">
        <w:rPr>
          <w:rFonts w:ascii="Times New Roman" w:hAnsi="Times New Roman"/>
          <w:sz w:val="24"/>
          <w:szCs w:val="24"/>
          <w:lang w:val="en-US"/>
        </w:rPr>
        <w:t>memiliki</w:t>
      </w:r>
      <w:proofErr w:type="spellEnd"/>
      <w:r w:rsidRPr="00BA4E64">
        <w:rPr>
          <w:rFonts w:ascii="Times New Roman" w:hAnsi="Times New Roman"/>
          <w:sz w:val="24"/>
          <w:szCs w:val="24"/>
          <w:lang w:val="en-US"/>
        </w:rPr>
        <w:t xml:space="preserve"> </w:t>
      </w:r>
      <w:proofErr w:type="spellStart"/>
      <w:r w:rsidRPr="00BA4E64">
        <w:rPr>
          <w:rFonts w:ascii="Times New Roman" w:hAnsi="Times New Roman"/>
          <w:sz w:val="24"/>
          <w:szCs w:val="24"/>
          <w:lang w:val="en-US"/>
        </w:rPr>
        <w:t>pengetahuan</w:t>
      </w:r>
      <w:proofErr w:type="spellEnd"/>
      <w:r w:rsidRPr="00BA4E64">
        <w:rPr>
          <w:rFonts w:ascii="Times New Roman" w:hAnsi="Times New Roman"/>
          <w:sz w:val="24"/>
          <w:szCs w:val="24"/>
          <w:lang w:val="en-US"/>
        </w:rPr>
        <w:t xml:space="preserve"> </w:t>
      </w:r>
      <w:proofErr w:type="spellStart"/>
      <w:r w:rsidRPr="00BA4E64">
        <w:rPr>
          <w:rFonts w:ascii="Times New Roman" w:hAnsi="Times New Roman"/>
          <w:sz w:val="24"/>
          <w:szCs w:val="24"/>
          <w:lang w:val="en-US"/>
        </w:rPr>
        <w:t>rendah</w:t>
      </w:r>
      <w:proofErr w:type="spellEnd"/>
      <w:r w:rsidRPr="00BA4E64">
        <w:rPr>
          <w:rFonts w:ascii="Times New Roman" w:hAnsi="Times New Roman"/>
          <w:sz w:val="24"/>
          <w:szCs w:val="24"/>
          <w:lang w:val="en-US"/>
        </w:rPr>
        <w:t xml:space="preserve"> </w:t>
      </w:r>
      <w:proofErr w:type="spellStart"/>
      <w:r w:rsidRPr="00BA4E64">
        <w:rPr>
          <w:rFonts w:ascii="Times New Roman" w:hAnsi="Times New Roman"/>
          <w:sz w:val="24"/>
          <w:szCs w:val="24"/>
          <w:lang w:val="en-US"/>
        </w:rPr>
        <w:t>yaitu</w:t>
      </w:r>
      <w:proofErr w:type="spellEnd"/>
      <w:r w:rsidRPr="00BA4E64">
        <w:rPr>
          <w:rFonts w:ascii="Times New Roman" w:hAnsi="Times New Roman"/>
          <w:sz w:val="24"/>
          <w:szCs w:val="24"/>
          <w:lang w:val="en-US"/>
        </w:rPr>
        <w:t xml:space="preserve"> 121 orang (57,6%) </w:t>
      </w:r>
      <w:proofErr w:type="spellStart"/>
      <w:r w:rsidRPr="00BA4E64">
        <w:rPr>
          <w:rFonts w:ascii="Times New Roman" w:hAnsi="Times New Roman"/>
          <w:sz w:val="24"/>
          <w:szCs w:val="24"/>
          <w:lang w:val="en-US"/>
        </w:rPr>
        <w:t>dan</w:t>
      </w:r>
      <w:proofErr w:type="spellEnd"/>
      <w:r w:rsidRPr="00BA4E64">
        <w:rPr>
          <w:rFonts w:ascii="Times New Roman" w:hAnsi="Times New Roman"/>
          <w:sz w:val="24"/>
          <w:szCs w:val="24"/>
          <w:lang w:val="en-US"/>
        </w:rPr>
        <w:t xml:space="preserve"> </w:t>
      </w:r>
      <w:proofErr w:type="spellStart"/>
      <w:r w:rsidRPr="00BA4E64">
        <w:rPr>
          <w:rFonts w:ascii="Times New Roman" w:hAnsi="Times New Roman"/>
          <w:sz w:val="24"/>
          <w:szCs w:val="24"/>
          <w:lang w:val="en-US"/>
        </w:rPr>
        <w:t>sikap</w:t>
      </w:r>
      <w:proofErr w:type="spellEnd"/>
      <w:r w:rsidRPr="00BA4E64">
        <w:rPr>
          <w:rFonts w:ascii="Times New Roman" w:hAnsi="Times New Roman"/>
          <w:sz w:val="24"/>
          <w:szCs w:val="24"/>
          <w:lang w:val="en-US"/>
        </w:rPr>
        <w:t xml:space="preserve"> </w:t>
      </w:r>
      <w:proofErr w:type="spellStart"/>
      <w:r w:rsidRPr="00BA4E64">
        <w:rPr>
          <w:rFonts w:ascii="Times New Roman" w:hAnsi="Times New Roman"/>
          <w:sz w:val="24"/>
          <w:szCs w:val="24"/>
          <w:lang w:val="en-US"/>
        </w:rPr>
        <w:t>negatif</w:t>
      </w:r>
      <w:proofErr w:type="spellEnd"/>
      <w:r w:rsidR="00BA4E64" w:rsidRPr="00BA4E64">
        <w:rPr>
          <w:rFonts w:ascii="Times New Roman" w:hAnsi="Times New Roman"/>
          <w:sz w:val="24"/>
          <w:szCs w:val="24"/>
          <w:lang w:val="en-US"/>
        </w:rPr>
        <w:t xml:space="preserve"> </w:t>
      </w:r>
      <w:proofErr w:type="spellStart"/>
      <w:r w:rsidR="00BA4E64" w:rsidRPr="00BA4E64">
        <w:rPr>
          <w:rFonts w:ascii="Times New Roman" w:hAnsi="Times New Roman"/>
          <w:sz w:val="24"/>
          <w:szCs w:val="24"/>
          <w:lang w:val="en-US"/>
        </w:rPr>
        <w:t>yaitu</w:t>
      </w:r>
      <w:proofErr w:type="spellEnd"/>
      <w:r w:rsidRPr="00BA4E64">
        <w:rPr>
          <w:rFonts w:ascii="Times New Roman" w:hAnsi="Times New Roman"/>
          <w:sz w:val="24"/>
          <w:szCs w:val="24"/>
          <w:lang w:val="en-US"/>
        </w:rPr>
        <w:t xml:space="preserve"> 150 orang (71,4 %) </w:t>
      </w:r>
      <w:proofErr w:type="spellStart"/>
      <w:r w:rsidRPr="00BA4E64">
        <w:rPr>
          <w:rFonts w:ascii="Times New Roman" w:hAnsi="Times New Roman"/>
          <w:sz w:val="24"/>
          <w:szCs w:val="24"/>
          <w:lang w:val="en-US"/>
        </w:rPr>
        <w:t>sehingga</w:t>
      </w:r>
      <w:proofErr w:type="spellEnd"/>
      <w:r w:rsidRPr="00BA4E64">
        <w:rPr>
          <w:rFonts w:ascii="Times New Roman" w:hAnsi="Times New Roman"/>
          <w:sz w:val="24"/>
          <w:szCs w:val="24"/>
          <w:lang w:val="en-US"/>
        </w:rPr>
        <w:t xml:space="preserve"> </w:t>
      </w:r>
      <w:proofErr w:type="spellStart"/>
      <w:r w:rsidRPr="00BA4E64">
        <w:rPr>
          <w:rFonts w:ascii="Times New Roman" w:hAnsi="Times New Roman"/>
          <w:sz w:val="24"/>
          <w:szCs w:val="24"/>
          <w:lang w:val="en-US"/>
        </w:rPr>
        <w:t>ada</w:t>
      </w:r>
      <w:proofErr w:type="spellEnd"/>
      <w:r w:rsidRPr="00BA4E64">
        <w:rPr>
          <w:rFonts w:ascii="Times New Roman" w:hAnsi="Times New Roman"/>
          <w:sz w:val="24"/>
          <w:szCs w:val="24"/>
          <w:lang w:val="en-US"/>
        </w:rPr>
        <w:t xml:space="preserve"> </w:t>
      </w:r>
      <w:proofErr w:type="spellStart"/>
      <w:r w:rsidRPr="00BA4E64">
        <w:rPr>
          <w:rFonts w:ascii="Times New Roman" w:hAnsi="Times New Roman"/>
          <w:sz w:val="24"/>
          <w:szCs w:val="24"/>
          <w:lang w:val="en-US"/>
        </w:rPr>
        <w:t>hubungan</w:t>
      </w:r>
      <w:proofErr w:type="spellEnd"/>
      <w:r w:rsidRPr="00BA4E64">
        <w:rPr>
          <w:rFonts w:ascii="Times New Roman" w:hAnsi="Times New Roman"/>
          <w:sz w:val="24"/>
          <w:szCs w:val="24"/>
          <w:lang w:val="en-US"/>
        </w:rPr>
        <w:t xml:space="preserve"> </w:t>
      </w:r>
      <w:proofErr w:type="spellStart"/>
      <w:r w:rsidRPr="00BA4E64">
        <w:rPr>
          <w:rFonts w:ascii="Times New Roman" w:hAnsi="Times New Roman"/>
          <w:sz w:val="24"/>
          <w:szCs w:val="24"/>
          <w:lang w:val="en-US"/>
        </w:rPr>
        <w:t>antara</w:t>
      </w:r>
      <w:proofErr w:type="spellEnd"/>
      <w:r w:rsidRPr="00BA4E64">
        <w:rPr>
          <w:rFonts w:ascii="Times New Roman" w:hAnsi="Times New Roman"/>
          <w:sz w:val="24"/>
          <w:szCs w:val="24"/>
          <w:lang w:val="en-US"/>
        </w:rPr>
        <w:t xml:space="preserve"> </w:t>
      </w:r>
      <w:proofErr w:type="spellStart"/>
      <w:r w:rsidRPr="00BA4E64">
        <w:rPr>
          <w:rFonts w:ascii="Times New Roman" w:hAnsi="Times New Roman"/>
          <w:sz w:val="24"/>
          <w:szCs w:val="24"/>
          <w:lang w:val="en-US"/>
        </w:rPr>
        <w:t>pengetahuan</w:t>
      </w:r>
      <w:proofErr w:type="spellEnd"/>
      <w:r w:rsidRPr="00BA4E64">
        <w:rPr>
          <w:rFonts w:ascii="Times New Roman" w:hAnsi="Times New Roman"/>
          <w:sz w:val="24"/>
          <w:szCs w:val="24"/>
          <w:lang w:val="en-US"/>
        </w:rPr>
        <w:t xml:space="preserve"> </w:t>
      </w:r>
      <w:proofErr w:type="spellStart"/>
      <w:r w:rsidRPr="00BA4E64">
        <w:rPr>
          <w:rFonts w:ascii="Times New Roman" w:hAnsi="Times New Roman"/>
          <w:sz w:val="24"/>
          <w:szCs w:val="24"/>
          <w:lang w:val="en-US"/>
        </w:rPr>
        <w:t>dan</w:t>
      </w:r>
      <w:proofErr w:type="spellEnd"/>
      <w:r w:rsidRPr="00BA4E64">
        <w:rPr>
          <w:rFonts w:ascii="Times New Roman" w:hAnsi="Times New Roman"/>
          <w:sz w:val="24"/>
          <w:szCs w:val="24"/>
          <w:lang w:val="en-US"/>
        </w:rPr>
        <w:t xml:space="preserve">  </w:t>
      </w:r>
      <w:proofErr w:type="spellStart"/>
      <w:r w:rsidRPr="00BA4E64">
        <w:rPr>
          <w:rFonts w:ascii="Times New Roman" w:hAnsi="Times New Roman"/>
          <w:sz w:val="24"/>
          <w:szCs w:val="24"/>
          <w:lang w:val="en-US"/>
        </w:rPr>
        <w:t>sikap</w:t>
      </w:r>
      <w:proofErr w:type="spellEnd"/>
      <w:r w:rsidRPr="00BA4E64">
        <w:rPr>
          <w:rFonts w:ascii="Times New Roman" w:hAnsi="Times New Roman"/>
          <w:sz w:val="24"/>
          <w:szCs w:val="24"/>
          <w:lang w:val="en-US"/>
        </w:rPr>
        <w:t xml:space="preserve"> </w:t>
      </w:r>
      <w:proofErr w:type="spellStart"/>
      <w:r w:rsidRPr="00BA4E64">
        <w:rPr>
          <w:rFonts w:ascii="Times New Roman" w:hAnsi="Times New Roman"/>
          <w:sz w:val="24"/>
          <w:szCs w:val="24"/>
          <w:lang w:val="en-US"/>
        </w:rPr>
        <w:t>dengan</w:t>
      </w:r>
      <w:proofErr w:type="spellEnd"/>
      <w:r w:rsidRPr="00BA4E64">
        <w:rPr>
          <w:rFonts w:ascii="Times New Roman" w:hAnsi="Times New Roman"/>
          <w:sz w:val="24"/>
          <w:szCs w:val="24"/>
          <w:lang w:val="en-US"/>
        </w:rPr>
        <w:t xml:space="preserve"> </w:t>
      </w:r>
      <w:proofErr w:type="spellStart"/>
      <w:r w:rsidRPr="00BA4E64">
        <w:rPr>
          <w:rFonts w:ascii="Times New Roman" w:hAnsi="Times New Roman"/>
          <w:sz w:val="24"/>
          <w:szCs w:val="24"/>
          <w:lang w:val="en-US"/>
        </w:rPr>
        <w:t>rutinitas</w:t>
      </w:r>
      <w:proofErr w:type="spellEnd"/>
      <w:r w:rsidRPr="00BA4E64">
        <w:rPr>
          <w:rFonts w:ascii="Times New Roman" w:hAnsi="Times New Roman"/>
          <w:sz w:val="24"/>
          <w:szCs w:val="24"/>
          <w:lang w:val="en-US"/>
        </w:rPr>
        <w:t xml:space="preserve"> </w:t>
      </w:r>
      <w:proofErr w:type="spellStart"/>
      <w:r w:rsidRPr="00BA4E64">
        <w:rPr>
          <w:rFonts w:ascii="Times New Roman" w:hAnsi="Times New Roman"/>
          <w:sz w:val="24"/>
          <w:szCs w:val="24"/>
          <w:lang w:val="en-US"/>
        </w:rPr>
        <w:t>kunjungan</w:t>
      </w:r>
      <w:proofErr w:type="spellEnd"/>
      <w:r w:rsidRPr="00BA4E64">
        <w:rPr>
          <w:rFonts w:ascii="Times New Roman" w:hAnsi="Times New Roman"/>
          <w:sz w:val="24"/>
          <w:szCs w:val="24"/>
          <w:lang w:val="en-US"/>
        </w:rPr>
        <w:t xml:space="preserve"> </w:t>
      </w:r>
      <w:proofErr w:type="spellStart"/>
      <w:r w:rsidRPr="00BA4E64">
        <w:rPr>
          <w:rFonts w:ascii="Times New Roman" w:hAnsi="Times New Roman"/>
          <w:sz w:val="24"/>
          <w:szCs w:val="24"/>
          <w:lang w:val="en-US"/>
        </w:rPr>
        <w:t>lansia</w:t>
      </w:r>
      <w:proofErr w:type="spellEnd"/>
      <w:r w:rsidRPr="00BA4E64">
        <w:rPr>
          <w:rFonts w:ascii="Times New Roman" w:hAnsi="Times New Roman"/>
          <w:sz w:val="24"/>
          <w:szCs w:val="24"/>
          <w:lang w:val="en-US"/>
        </w:rPr>
        <w:t xml:space="preserve"> </w:t>
      </w:r>
      <w:proofErr w:type="spellStart"/>
      <w:r w:rsidRPr="00BA4E64">
        <w:rPr>
          <w:rFonts w:ascii="Times New Roman" w:hAnsi="Times New Roman"/>
          <w:sz w:val="24"/>
          <w:szCs w:val="24"/>
          <w:lang w:val="en-US"/>
        </w:rPr>
        <w:t>ke</w:t>
      </w:r>
      <w:proofErr w:type="spellEnd"/>
      <w:r w:rsidRPr="00BA4E64">
        <w:rPr>
          <w:rFonts w:ascii="Times New Roman" w:hAnsi="Times New Roman"/>
          <w:sz w:val="24"/>
          <w:szCs w:val="24"/>
          <w:lang w:val="en-US"/>
        </w:rPr>
        <w:t xml:space="preserve"> </w:t>
      </w:r>
      <w:proofErr w:type="spellStart"/>
      <w:r w:rsidRPr="00BA4E64">
        <w:rPr>
          <w:rFonts w:ascii="Times New Roman" w:hAnsi="Times New Roman"/>
          <w:sz w:val="24"/>
          <w:szCs w:val="24"/>
          <w:lang w:val="en-US"/>
        </w:rPr>
        <w:t>posyandu</w:t>
      </w:r>
      <w:proofErr w:type="spellEnd"/>
      <w:r w:rsidRPr="00BA4E64">
        <w:rPr>
          <w:rFonts w:ascii="Times New Roman" w:hAnsi="Times New Roman"/>
          <w:sz w:val="24"/>
          <w:szCs w:val="24"/>
          <w:lang w:val="en-US"/>
        </w:rPr>
        <w:t xml:space="preserve"> </w:t>
      </w:r>
      <w:proofErr w:type="spellStart"/>
      <w:r w:rsidRPr="00BA4E64">
        <w:rPr>
          <w:rFonts w:ascii="Times New Roman" w:hAnsi="Times New Roman"/>
          <w:sz w:val="24"/>
          <w:szCs w:val="24"/>
          <w:lang w:val="en-US"/>
        </w:rPr>
        <w:t>lansia</w:t>
      </w:r>
      <w:proofErr w:type="spellEnd"/>
      <w:r w:rsidR="00FD2D95">
        <w:rPr>
          <w:rFonts w:ascii="Times New Roman" w:hAnsi="Times New Roman"/>
          <w:sz w:val="24"/>
          <w:szCs w:val="24"/>
          <w:lang w:val="en-US"/>
        </w:rPr>
        <w:t xml:space="preserve"> </w:t>
      </w:r>
      <w:r w:rsidR="00FD2D95">
        <w:rPr>
          <w:rFonts w:ascii="Times New Roman" w:hAnsi="Times New Roman"/>
          <w:sz w:val="24"/>
          <w:szCs w:val="24"/>
          <w:lang w:val="en-US"/>
        </w:rPr>
        <w:fldChar w:fldCharType="begin" w:fldLock="1"/>
      </w:r>
      <w:r w:rsidR="00FD2D95">
        <w:rPr>
          <w:rFonts w:ascii="Times New Roman" w:hAnsi="Times New Roman"/>
          <w:sz w:val="24"/>
          <w:szCs w:val="24"/>
          <w:lang w:val="en-US"/>
        </w:rPr>
        <w:instrText>ADDIN CSL_CITATION {"citationItems":[{"id":"ITEM-1","itemData":{"author":[{"dropping-particle":"","family":"Komunitas","given":"Jurnal Kesehatan","non-dropping-particle":"","parse-names":false,"suffix":""},{"dropping-particle":"","family":"Kunjungan","given":"Rutinitas","non-dropping-particle":"","parse-names":false,"suffix":""},{"dropping-particle":"","family":"Lansia","given":"Posyandu","non-dropping-particle":"","parse-names":false,"suffix":""},{"dropping-particle":"","family":"City","given":"Pekanbaru","non-dropping-particle":"","parse-names":false,"suffix":""}],"id":"ITEM-1","issue":"5","issued":{"date-parts":[["2019"]]},"page":"76-80","title":"Elderly Visit Routines to Elderly Integrated Service Post in the Working Area of Payung Sekaki Community","type":"article-journal","volume":"4"},"uris":["http://www.mendeley.com/documents/?uuid=bb90a931-fb13-42f0-8249-8fd347e052c5"]}],"mendeley":{"formattedCitation":"(Komunitas et al., 2019)","plainTextFormattedCitation":"(Komunitas et al., 2019)","previouslyFormattedCitation":"(Komunitas et al., 2019)"},"properties":{"noteIndex":0},"schema":"https://github.com/citation-style-language/schema/raw/master/csl-citation.json"}</w:instrText>
      </w:r>
      <w:r w:rsidR="00FD2D95">
        <w:rPr>
          <w:rFonts w:ascii="Times New Roman" w:hAnsi="Times New Roman"/>
          <w:sz w:val="24"/>
          <w:szCs w:val="24"/>
          <w:lang w:val="en-US"/>
        </w:rPr>
        <w:fldChar w:fldCharType="separate"/>
      </w:r>
      <w:r w:rsidR="00FD2D95" w:rsidRPr="00FD2D95">
        <w:rPr>
          <w:rFonts w:ascii="Times New Roman" w:hAnsi="Times New Roman"/>
          <w:noProof/>
          <w:sz w:val="24"/>
          <w:szCs w:val="24"/>
          <w:lang w:val="en-US"/>
        </w:rPr>
        <w:t>(Komunitas et al., 2019)</w:t>
      </w:r>
      <w:r w:rsidR="00FD2D95">
        <w:rPr>
          <w:rFonts w:ascii="Times New Roman" w:hAnsi="Times New Roman"/>
          <w:sz w:val="24"/>
          <w:szCs w:val="24"/>
          <w:lang w:val="en-US"/>
        </w:rPr>
        <w:fldChar w:fldCharType="end"/>
      </w:r>
      <w:r w:rsidRPr="00BA4E64">
        <w:rPr>
          <w:rFonts w:ascii="Times New Roman" w:hAnsi="Times New Roman"/>
          <w:sz w:val="24"/>
          <w:szCs w:val="24"/>
          <w:lang w:val="en-US"/>
        </w:rPr>
        <w:t>.</w:t>
      </w:r>
    </w:p>
    <w:p w:rsidR="00BA4E64" w:rsidRDefault="00BA4E64" w:rsidP="00BA4E64">
      <w:pPr>
        <w:spacing w:after="0" w:line="240" w:lineRule="auto"/>
        <w:ind w:firstLine="709"/>
        <w:jc w:val="both"/>
        <w:rPr>
          <w:lang w:val="en-US"/>
        </w:rPr>
      </w:pPr>
      <w:r w:rsidRPr="00BA4E64">
        <w:rPr>
          <w:rFonts w:ascii="Times New Roman" w:hAnsi="Times New Roman"/>
          <w:sz w:val="24"/>
          <w:szCs w:val="24"/>
          <w:lang w:val="en-US"/>
        </w:rPr>
        <w:t>.</w:t>
      </w:r>
    </w:p>
    <w:p w:rsidR="00354C19" w:rsidRPr="002644B4" w:rsidRDefault="00350CB5" w:rsidP="00BA4E64">
      <w:pPr>
        <w:spacing w:after="0" w:line="240" w:lineRule="auto"/>
        <w:ind w:firstLine="709"/>
        <w:jc w:val="both"/>
        <w:rPr>
          <w:rFonts w:ascii="Times New Roman" w:hAnsi="Times New Roman"/>
          <w:sz w:val="24"/>
          <w:szCs w:val="24"/>
          <w:lang w:val="en-US"/>
        </w:rPr>
      </w:pPr>
      <w:proofErr w:type="spellStart"/>
      <w:r w:rsidRPr="002644B4">
        <w:rPr>
          <w:rFonts w:ascii="Times New Roman" w:hAnsi="Times New Roman"/>
          <w:sz w:val="24"/>
          <w:szCs w:val="24"/>
          <w:lang w:val="en-US"/>
        </w:rPr>
        <w:t>Frans</w:t>
      </w:r>
      <w:proofErr w:type="spellEnd"/>
      <w:r w:rsidRPr="002644B4">
        <w:rPr>
          <w:rFonts w:ascii="Times New Roman" w:hAnsi="Times New Roman"/>
          <w:sz w:val="24"/>
          <w:szCs w:val="24"/>
          <w:lang w:val="en-US"/>
        </w:rPr>
        <w:t xml:space="preserve"> </w:t>
      </w:r>
      <w:proofErr w:type="spellStart"/>
      <w:r w:rsidRPr="002644B4">
        <w:rPr>
          <w:rFonts w:ascii="Times New Roman" w:hAnsi="Times New Roman"/>
          <w:sz w:val="24"/>
          <w:szCs w:val="24"/>
          <w:lang w:val="en-US"/>
        </w:rPr>
        <w:t>Juniardi</w:t>
      </w:r>
      <w:proofErr w:type="spellEnd"/>
      <w:r w:rsidRPr="002644B4">
        <w:rPr>
          <w:rFonts w:ascii="Times New Roman" w:hAnsi="Times New Roman"/>
          <w:sz w:val="24"/>
          <w:szCs w:val="24"/>
          <w:lang w:val="en-US"/>
        </w:rPr>
        <w:t xml:space="preserve"> </w:t>
      </w:r>
      <w:proofErr w:type="spellStart"/>
      <w:r w:rsidRPr="002644B4">
        <w:rPr>
          <w:rFonts w:ascii="Times New Roman" w:hAnsi="Times New Roman"/>
          <w:sz w:val="24"/>
          <w:szCs w:val="24"/>
          <w:lang w:val="en-US"/>
        </w:rPr>
        <w:t>melakukan</w:t>
      </w:r>
      <w:proofErr w:type="spellEnd"/>
      <w:r w:rsidRPr="002644B4">
        <w:rPr>
          <w:rFonts w:ascii="Times New Roman" w:hAnsi="Times New Roman"/>
          <w:sz w:val="24"/>
          <w:szCs w:val="24"/>
          <w:lang w:val="en-US"/>
        </w:rPr>
        <w:t xml:space="preserve"> </w:t>
      </w:r>
      <w:proofErr w:type="spellStart"/>
      <w:r w:rsidRPr="002644B4">
        <w:rPr>
          <w:rFonts w:ascii="Times New Roman" w:hAnsi="Times New Roman"/>
          <w:sz w:val="24"/>
          <w:szCs w:val="24"/>
          <w:lang w:val="en-US"/>
        </w:rPr>
        <w:t>analisis</w:t>
      </w:r>
      <w:proofErr w:type="spellEnd"/>
      <w:r w:rsidRPr="002644B4">
        <w:rPr>
          <w:rFonts w:ascii="Times New Roman" w:hAnsi="Times New Roman"/>
          <w:sz w:val="24"/>
          <w:szCs w:val="24"/>
          <w:lang w:val="en-US"/>
        </w:rPr>
        <w:t xml:space="preserve"> data </w:t>
      </w:r>
      <w:proofErr w:type="spellStart"/>
      <w:r w:rsidRPr="002644B4">
        <w:rPr>
          <w:rFonts w:ascii="Times New Roman" w:hAnsi="Times New Roman"/>
          <w:sz w:val="24"/>
          <w:szCs w:val="24"/>
          <w:lang w:val="en-US"/>
        </w:rPr>
        <w:t>tentang</w:t>
      </w:r>
      <w:proofErr w:type="spellEnd"/>
      <w:r w:rsidRPr="002644B4">
        <w:rPr>
          <w:rFonts w:ascii="Times New Roman" w:hAnsi="Times New Roman"/>
          <w:sz w:val="24"/>
          <w:szCs w:val="24"/>
          <w:lang w:val="en-US"/>
        </w:rPr>
        <w:t xml:space="preserve"> factor yang </w:t>
      </w:r>
      <w:proofErr w:type="spellStart"/>
      <w:r w:rsidRPr="002644B4">
        <w:rPr>
          <w:rFonts w:ascii="Times New Roman" w:hAnsi="Times New Roman"/>
          <w:sz w:val="24"/>
          <w:szCs w:val="24"/>
          <w:lang w:val="en-US"/>
        </w:rPr>
        <w:t>mempengaruhi</w:t>
      </w:r>
      <w:proofErr w:type="spellEnd"/>
      <w:r w:rsidRPr="002644B4">
        <w:rPr>
          <w:rFonts w:ascii="Times New Roman" w:hAnsi="Times New Roman"/>
          <w:sz w:val="24"/>
          <w:szCs w:val="24"/>
          <w:lang w:val="en-US"/>
        </w:rPr>
        <w:t xml:space="preserve"> </w:t>
      </w:r>
      <w:proofErr w:type="spellStart"/>
      <w:r w:rsidRPr="002644B4">
        <w:rPr>
          <w:rFonts w:ascii="Times New Roman" w:hAnsi="Times New Roman"/>
          <w:sz w:val="24"/>
          <w:szCs w:val="24"/>
          <w:lang w:val="en-US"/>
        </w:rPr>
        <w:t>rendahnya</w:t>
      </w:r>
      <w:proofErr w:type="spellEnd"/>
      <w:r w:rsidRPr="002644B4">
        <w:rPr>
          <w:rFonts w:ascii="Times New Roman" w:hAnsi="Times New Roman"/>
          <w:sz w:val="24"/>
          <w:szCs w:val="24"/>
          <w:lang w:val="en-US"/>
        </w:rPr>
        <w:t xml:space="preserve"> </w:t>
      </w:r>
      <w:proofErr w:type="spellStart"/>
      <w:r w:rsidRPr="002644B4">
        <w:rPr>
          <w:rFonts w:ascii="Times New Roman" w:hAnsi="Times New Roman"/>
          <w:sz w:val="24"/>
          <w:szCs w:val="24"/>
          <w:lang w:val="en-US"/>
        </w:rPr>
        <w:t>kunjungan</w:t>
      </w:r>
      <w:proofErr w:type="spellEnd"/>
      <w:r w:rsidRPr="002644B4">
        <w:rPr>
          <w:rFonts w:ascii="Times New Roman" w:hAnsi="Times New Roman"/>
          <w:sz w:val="24"/>
          <w:szCs w:val="24"/>
          <w:lang w:val="en-US"/>
        </w:rPr>
        <w:t xml:space="preserve"> </w:t>
      </w:r>
      <w:proofErr w:type="spellStart"/>
      <w:r w:rsidRPr="002644B4">
        <w:rPr>
          <w:rFonts w:ascii="Times New Roman" w:hAnsi="Times New Roman"/>
          <w:sz w:val="24"/>
          <w:szCs w:val="24"/>
          <w:lang w:val="en-US"/>
        </w:rPr>
        <w:t>lansia</w:t>
      </w:r>
      <w:proofErr w:type="spellEnd"/>
      <w:r w:rsidRPr="002644B4">
        <w:rPr>
          <w:rFonts w:ascii="Times New Roman" w:hAnsi="Times New Roman"/>
          <w:sz w:val="24"/>
          <w:szCs w:val="24"/>
          <w:lang w:val="en-US"/>
        </w:rPr>
        <w:t xml:space="preserve"> </w:t>
      </w:r>
      <w:proofErr w:type="spellStart"/>
      <w:r w:rsidRPr="002644B4">
        <w:rPr>
          <w:rFonts w:ascii="Times New Roman" w:hAnsi="Times New Roman"/>
          <w:sz w:val="24"/>
          <w:szCs w:val="24"/>
          <w:lang w:val="en-US"/>
        </w:rPr>
        <w:t>ke</w:t>
      </w:r>
      <w:proofErr w:type="spellEnd"/>
      <w:r w:rsidR="002644B4" w:rsidRPr="002644B4">
        <w:rPr>
          <w:rFonts w:ascii="Times New Roman" w:hAnsi="Times New Roman"/>
          <w:sz w:val="24"/>
          <w:szCs w:val="24"/>
          <w:lang w:val="en-US"/>
        </w:rPr>
        <w:t xml:space="preserve">  </w:t>
      </w:r>
      <w:proofErr w:type="spellStart"/>
      <w:r w:rsidRPr="002644B4">
        <w:rPr>
          <w:rFonts w:ascii="Times New Roman" w:hAnsi="Times New Roman"/>
          <w:sz w:val="24"/>
          <w:szCs w:val="24"/>
          <w:lang w:val="en-US"/>
        </w:rPr>
        <w:t>posyandu</w:t>
      </w:r>
      <w:proofErr w:type="spellEnd"/>
      <w:r w:rsidRPr="002644B4">
        <w:rPr>
          <w:rFonts w:ascii="Times New Roman" w:hAnsi="Times New Roman"/>
          <w:sz w:val="24"/>
          <w:szCs w:val="24"/>
          <w:lang w:val="en-US"/>
        </w:rPr>
        <w:t xml:space="preserve"> </w:t>
      </w:r>
      <w:proofErr w:type="spellStart"/>
      <w:r w:rsidRPr="002644B4">
        <w:rPr>
          <w:rFonts w:ascii="Times New Roman" w:hAnsi="Times New Roman"/>
          <w:sz w:val="24"/>
          <w:szCs w:val="24"/>
          <w:lang w:val="en-US"/>
        </w:rPr>
        <w:t>lansia</w:t>
      </w:r>
      <w:proofErr w:type="spellEnd"/>
      <w:r w:rsidR="002644B4" w:rsidRPr="002644B4">
        <w:rPr>
          <w:rFonts w:ascii="Times New Roman" w:hAnsi="Times New Roman"/>
          <w:sz w:val="24"/>
          <w:szCs w:val="24"/>
          <w:lang w:val="en-US"/>
        </w:rPr>
        <w:t xml:space="preserve"> di </w:t>
      </w:r>
      <w:proofErr w:type="spellStart"/>
      <w:r w:rsidR="002644B4" w:rsidRPr="002644B4">
        <w:rPr>
          <w:rFonts w:ascii="Times New Roman" w:hAnsi="Times New Roman"/>
          <w:sz w:val="24"/>
          <w:szCs w:val="24"/>
          <w:lang w:val="en-US"/>
        </w:rPr>
        <w:t>puskesmas</w:t>
      </w:r>
      <w:proofErr w:type="spellEnd"/>
      <w:r w:rsidR="002644B4" w:rsidRPr="002644B4">
        <w:rPr>
          <w:rFonts w:ascii="Times New Roman" w:hAnsi="Times New Roman"/>
          <w:sz w:val="24"/>
          <w:szCs w:val="24"/>
          <w:lang w:val="en-US"/>
        </w:rPr>
        <w:t xml:space="preserve"> </w:t>
      </w:r>
      <w:proofErr w:type="spellStart"/>
      <w:r w:rsidR="002644B4" w:rsidRPr="002644B4">
        <w:rPr>
          <w:rFonts w:ascii="Times New Roman" w:hAnsi="Times New Roman"/>
          <w:sz w:val="24"/>
          <w:szCs w:val="24"/>
          <w:lang w:val="en-US"/>
        </w:rPr>
        <w:t>batang</w:t>
      </w:r>
      <w:proofErr w:type="spellEnd"/>
      <w:r w:rsidR="002644B4" w:rsidRPr="002644B4">
        <w:rPr>
          <w:rFonts w:ascii="Times New Roman" w:hAnsi="Times New Roman"/>
          <w:sz w:val="24"/>
          <w:szCs w:val="24"/>
          <w:lang w:val="en-US"/>
        </w:rPr>
        <w:t xml:space="preserve"> </w:t>
      </w:r>
      <w:proofErr w:type="spellStart"/>
      <w:r w:rsidR="002644B4" w:rsidRPr="002644B4">
        <w:rPr>
          <w:rFonts w:ascii="Times New Roman" w:hAnsi="Times New Roman"/>
          <w:sz w:val="24"/>
          <w:szCs w:val="24"/>
          <w:lang w:val="en-US"/>
        </w:rPr>
        <w:t>beruh</w:t>
      </w:r>
      <w:proofErr w:type="spellEnd"/>
      <w:r w:rsidR="002644B4" w:rsidRPr="002644B4">
        <w:rPr>
          <w:rFonts w:ascii="Times New Roman" w:hAnsi="Times New Roman"/>
          <w:sz w:val="24"/>
          <w:szCs w:val="24"/>
          <w:lang w:val="en-US"/>
        </w:rPr>
        <w:t xml:space="preserve"> </w:t>
      </w:r>
      <w:proofErr w:type="spellStart"/>
      <w:r w:rsidR="002644B4" w:rsidRPr="002644B4">
        <w:rPr>
          <w:rFonts w:ascii="Times New Roman" w:hAnsi="Times New Roman"/>
          <w:sz w:val="24"/>
          <w:szCs w:val="24"/>
          <w:lang w:val="en-US"/>
        </w:rPr>
        <w:t>kabupaten</w:t>
      </w:r>
      <w:proofErr w:type="spellEnd"/>
      <w:r w:rsidR="002644B4" w:rsidRPr="002644B4">
        <w:rPr>
          <w:rFonts w:ascii="Times New Roman" w:hAnsi="Times New Roman"/>
          <w:sz w:val="24"/>
          <w:szCs w:val="24"/>
          <w:lang w:val="en-US"/>
        </w:rPr>
        <w:t xml:space="preserve"> </w:t>
      </w:r>
      <w:proofErr w:type="spellStart"/>
      <w:r w:rsidR="002644B4" w:rsidRPr="002644B4">
        <w:rPr>
          <w:rFonts w:ascii="Times New Roman" w:hAnsi="Times New Roman"/>
          <w:sz w:val="24"/>
          <w:szCs w:val="24"/>
          <w:lang w:val="en-US"/>
        </w:rPr>
        <w:t>dairi</w:t>
      </w:r>
      <w:proofErr w:type="spellEnd"/>
      <w:r w:rsidR="002644B4" w:rsidRPr="002644B4">
        <w:rPr>
          <w:rFonts w:ascii="Times New Roman" w:hAnsi="Times New Roman"/>
          <w:sz w:val="24"/>
          <w:szCs w:val="24"/>
          <w:lang w:val="en-US"/>
        </w:rPr>
        <w:t xml:space="preserve"> </w:t>
      </w:r>
      <w:proofErr w:type="spellStart"/>
      <w:r w:rsidR="002644B4" w:rsidRPr="002644B4">
        <w:rPr>
          <w:rFonts w:ascii="Times New Roman" w:hAnsi="Times New Roman"/>
          <w:sz w:val="24"/>
          <w:szCs w:val="24"/>
          <w:lang w:val="en-US"/>
        </w:rPr>
        <w:t>mengatakan</w:t>
      </w:r>
      <w:proofErr w:type="spellEnd"/>
      <w:r w:rsidR="002644B4" w:rsidRPr="002644B4">
        <w:rPr>
          <w:rFonts w:ascii="Times New Roman" w:hAnsi="Times New Roman"/>
          <w:sz w:val="24"/>
          <w:szCs w:val="24"/>
          <w:lang w:val="en-US"/>
        </w:rPr>
        <w:t xml:space="preserve"> </w:t>
      </w:r>
      <w:proofErr w:type="spellStart"/>
      <w:r w:rsidR="002644B4" w:rsidRPr="002644B4">
        <w:rPr>
          <w:rFonts w:ascii="Times New Roman" w:hAnsi="Times New Roman"/>
          <w:sz w:val="24"/>
          <w:szCs w:val="24"/>
          <w:lang w:val="en-US"/>
        </w:rPr>
        <w:t>bahwa</w:t>
      </w:r>
      <w:proofErr w:type="spellEnd"/>
      <w:r w:rsidRPr="002644B4">
        <w:rPr>
          <w:rFonts w:ascii="Times New Roman" w:hAnsi="Times New Roman"/>
          <w:sz w:val="24"/>
          <w:szCs w:val="24"/>
          <w:lang w:val="en-US"/>
        </w:rPr>
        <w:t xml:space="preserve"> </w:t>
      </w:r>
      <w:r w:rsidR="00354C19" w:rsidRPr="002644B4">
        <w:rPr>
          <w:rFonts w:ascii="Times New Roman" w:hAnsi="Times New Roman"/>
          <w:sz w:val="24"/>
          <w:szCs w:val="24"/>
        </w:rPr>
        <w:t>Informan mengetahui adanya pelaksanaan posyandu lansia oleh pihak puskesmas, namun informan tidak berniat untuk berkunjung dan memeriksakan kesehatan di posyandu lansia dengan alasan malas</w:t>
      </w:r>
      <w:r w:rsidR="00FD2D95">
        <w:rPr>
          <w:rFonts w:ascii="Times New Roman" w:hAnsi="Times New Roman"/>
          <w:sz w:val="24"/>
          <w:szCs w:val="24"/>
          <w:lang w:val="en-US"/>
        </w:rPr>
        <w:t xml:space="preserve"> </w:t>
      </w:r>
      <w:r w:rsidR="00FD2D95">
        <w:rPr>
          <w:rFonts w:ascii="Times New Roman" w:hAnsi="Times New Roman"/>
          <w:sz w:val="24"/>
          <w:szCs w:val="24"/>
          <w:lang w:val="en-US"/>
        </w:rPr>
        <w:fldChar w:fldCharType="begin" w:fldLock="1"/>
      </w:r>
      <w:r w:rsidR="009E236F">
        <w:rPr>
          <w:rFonts w:ascii="Times New Roman" w:hAnsi="Times New Roman"/>
          <w:sz w:val="24"/>
          <w:szCs w:val="24"/>
          <w:lang w:val="en-US"/>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approach.","author":[{"dropping-particle":"","family":"Juniardi","given":"Frans","non-dropping-particle":"","parse-names":false,"suffix":""}],"container-title":"Journal of Chemical Information and Modeling","id":"ITEM-1","issue":"9","issued":{"date-parts":[["2012"]]},"page":"1689-1699","title":"Faktor-Faktor Yang Mempengaruhi Rendahnya Kunjungan Lansia Ke Posyandu Lansia Di Puskesmas Batang Beruh Kecamatan Sidikalang Kabupaten Dairi","type":"article-journal","volume":"53"},"uris":["http://www.mendeley.com/documents/?uuid=a0e9ba57-62d2-414e-914d-db2a5b9251d3"]}],"mendeley":{"formattedCitation":"(Juniardi, 2012)","plainTextFormattedCitation":"(Juniardi, 2012)","previouslyFormattedCitation":"(Juniardi, 2012)"},"properties":{"noteIndex":0},"schema":"https://github.com/citation-style-language/schema/raw/master/csl-citation.json"}</w:instrText>
      </w:r>
      <w:r w:rsidR="00FD2D95">
        <w:rPr>
          <w:rFonts w:ascii="Times New Roman" w:hAnsi="Times New Roman"/>
          <w:sz w:val="24"/>
          <w:szCs w:val="24"/>
          <w:lang w:val="en-US"/>
        </w:rPr>
        <w:fldChar w:fldCharType="separate"/>
      </w:r>
      <w:r w:rsidR="00FD2D95" w:rsidRPr="00FD2D95">
        <w:rPr>
          <w:rFonts w:ascii="Times New Roman" w:hAnsi="Times New Roman"/>
          <w:noProof/>
          <w:sz w:val="24"/>
          <w:szCs w:val="24"/>
          <w:lang w:val="en-US"/>
        </w:rPr>
        <w:t>(Juniardi, 2012)</w:t>
      </w:r>
      <w:r w:rsidR="00FD2D95">
        <w:rPr>
          <w:rFonts w:ascii="Times New Roman" w:hAnsi="Times New Roman"/>
          <w:sz w:val="24"/>
          <w:szCs w:val="24"/>
          <w:lang w:val="en-US"/>
        </w:rPr>
        <w:fldChar w:fldCharType="end"/>
      </w:r>
      <w:r w:rsidR="002644B4" w:rsidRPr="002644B4">
        <w:rPr>
          <w:rFonts w:ascii="Times New Roman" w:hAnsi="Times New Roman"/>
          <w:sz w:val="24"/>
          <w:szCs w:val="24"/>
          <w:lang w:val="en-US"/>
        </w:rPr>
        <w:t>.</w:t>
      </w:r>
    </w:p>
    <w:p w:rsidR="00C40477" w:rsidRPr="00B569D9" w:rsidRDefault="00C40477" w:rsidP="00B569D9">
      <w:pPr>
        <w:spacing w:after="0" w:line="240" w:lineRule="auto"/>
        <w:ind w:firstLine="709"/>
        <w:jc w:val="both"/>
        <w:rPr>
          <w:rFonts w:ascii="Times New Roman" w:hAnsi="Times New Roman"/>
          <w:sz w:val="24"/>
          <w:szCs w:val="24"/>
        </w:rPr>
      </w:pPr>
      <w:r w:rsidRPr="00B569D9">
        <w:rPr>
          <w:rFonts w:ascii="Times New Roman" w:hAnsi="Times New Roman"/>
          <w:sz w:val="24"/>
          <w:szCs w:val="24"/>
        </w:rPr>
        <w:t xml:space="preserve">Survey awal yang dilakukan peneliti pada 10 orang lansia di wilayah kerja Puskesmas Kampung Guci. Hasil wawancara didapatkan bahwa dari 10 orang lansia, 7 orang lansia tidak memanfaatkan posyandu lansia dengan baik, hal ini terlihat dari hasil wawancara bahwa lansia mengatakan tidak pernah memeriksakan kesehatan di posyandu </w:t>
      </w:r>
      <w:r w:rsidRPr="00B569D9">
        <w:rPr>
          <w:rFonts w:ascii="Times New Roman" w:hAnsi="Times New Roman"/>
          <w:sz w:val="24"/>
          <w:szCs w:val="24"/>
        </w:rPr>
        <w:lastRenderedPageBreak/>
        <w:t>lansia. Mereka merasa bahwa posyandu lansia kurang bermanfaat</w:t>
      </w:r>
      <w:r w:rsidR="003C56F1" w:rsidRPr="00B569D9">
        <w:rPr>
          <w:rFonts w:ascii="Times New Roman" w:hAnsi="Times New Roman"/>
          <w:sz w:val="24"/>
          <w:szCs w:val="24"/>
        </w:rPr>
        <w:t xml:space="preserve">. Oleh karena itu peneliti melakukan penelitian tentang </w:t>
      </w:r>
      <w:r w:rsidRPr="00B569D9">
        <w:rPr>
          <w:rFonts w:ascii="Times New Roman" w:hAnsi="Times New Roman"/>
          <w:sz w:val="24"/>
          <w:szCs w:val="24"/>
        </w:rPr>
        <w:t>hubungan  pengetahuan dan sikap dengan pemanfaatan posyandu lansia di korong sungai asam wilayah kerja puskesmas kampung guci padang pariaman.</w:t>
      </w:r>
    </w:p>
    <w:p w:rsidR="00527544" w:rsidRPr="00B569D9" w:rsidRDefault="00527544" w:rsidP="00B569D9">
      <w:pPr>
        <w:spacing w:after="0" w:line="240" w:lineRule="auto"/>
        <w:ind w:firstLine="709"/>
        <w:jc w:val="both"/>
        <w:rPr>
          <w:rFonts w:ascii="Times New Roman" w:hAnsi="Times New Roman"/>
          <w:sz w:val="24"/>
          <w:szCs w:val="24"/>
        </w:rPr>
      </w:pPr>
    </w:p>
    <w:p w:rsidR="00875185" w:rsidRPr="00B569D9" w:rsidRDefault="00527544" w:rsidP="00B569D9">
      <w:pPr>
        <w:pStyle w:val="Heading1"/>
        <w:spacing w:line="240" w:lineRule="auto"/>
        <w:jc w:val="both"/>
        <w:rPr>
          <w:rFonts w:ascii="Times New Roman" w:hAnsi="Times New Roman"/>
          <w:sz w:val="24"/>
          <w:szCs w:val="24"/>
        </w:rPr>
      </w:pPr>
      <w:r w:rsidRPr="00B569D9">
        <w:rPr>
          <w:rFonts w:ascii="Times New Roman" w:hAnsi="Times New Roman"/>
          <w:sz w:val="24"/>
          <w:szCs w:val="24"/>
        </w:rPr>
        <w:t>METODE</w:t>
      </w:r>
    </w:p>
    <w:p w:rsidR="00E10840" w:rsidRPr="00B71642" w:rsidRDefault="00527544" w:rsidP="00B569D9">
      <w:pPr>
        <w:spacing w:after="0" w:line="240" w:lineRule="auto"/>
        <w:jc w:val="both"/>
        <w:rPr>
          <w:rFonts w:ascii="Times New Roman" w:hAnsi="Times New Roman"/>
          <w:sz w:val="24"/>
          <w:szCs w:val="24"/>
          <w:lang w:val="en-US"/>
        </w:rPr>
      </w:pPr>
      <w:r w:rsidRPr="00B569D9">
        <w:rPr>
          <w:rFonts w:ascii="Times New Roman" w:hAnsi="Times New Roman"/>
          <w:sz w:val="24"/>
          <w:szCs w:val="24"/>
        </w:rPr>
        <w:tab/>
      </w:r>
      <w:r w:rsidR="00E10840" w:rsidRPr="00B569D9">
        <w:rPr>
          <w:rFonts w:ascii="Times New Roman" w:hAnsi="Times New Roman"/>
          <w:sz w:val="24"/>
          <w:szCs w:val="24"/>
        </w:rPr>
        <w:t xml:space="preserve">Jenis penelitian ini adalah </w:t>
      </w:r>
      <w:r w:rsidR="00E10840" w:rsidRPr="00B569D9">
        <w:rPr>
          <w:rFonts w:ascii="Times New Roman" w:hAnsi="Times New Roman"/>
          <w:i/>
          <w:sz w:val="24"/>
          <w:szCs w:val="24"/>
        </w:rPr>
        <w:t>Deskriptif</w:t>
      </w:r>
      <w:r w:rsidR="00E10840" w:rsidRPr="00B569D9">
        <w:rPr>
          <w:rFonts w:ascii="Times New Roman" w:hAnsi="Times New Roman"/>
          <w:sz w:val="24"/>
          <w:szCs w:val="24"/>
        </w:rPr>
        <w:t xml:space="preserve"> </w:t>
      </w:r>
      <w:r w:rsidR="00E10840" w:rsidRPr="00B569D9">
        <w:rPr>
          <w:rFonts w:ascii="Times New Roman" w:hAnsi="Times New Roman"/>
          <w:i/>
          <w:sz w:val="24"/>
          <w:szCs w:val="24"/>
        </w:rPr>
        <w:t>Analitik</w:t>
      </w:r>
      <w:r w:rsidR="00E10840" w:rsidRPr="00B569D9">
        <w:rPr>
          <w:rFonts w:ascii="Times New Roman" w:hAnsi="Times New Roman"/>
          <w:sz w:val="24"/>
          <w:szCs w:val="24"/>
        </w:rPr>
        <w:t xml:space="preserve"> dengan pendekatan </w:t>
      </w:r>
      <w:r w:rsidR="00E10840" w:rsidRPr="00B569D9">
        <w:rPr>
          <w:rFonts w:ascii="Times New Roman" w:hAnsi="Times New Roman"/>
          <w:bCs/>
          <w:i/>
          <w:iCs/>
          <w:sz w:val="24"/>
          <w:szCs w:val="24"/>
        </w:rPr>
        <w:t>cross sectional</w:t>
      </w:r>
      <w:r w:rsidR="00E33107" w:rsidRPr="00B569D9">
        <w:rPr>
          <w:rFonts w:ascii="Times New Roman" w:hAnsi="Times New Roman"/>
          <w:b/>
          <w:bCs/>
          <w:i/>
          <w:iCs/>
          <w:sz w:val="24"/>
          <w:szCs w:val="24"/>
        </w:rPr>
        <w:t xml:space="preserve"> </w:t>
      </w:r>
      <w:r w:rsidR="00E33107" w:rsidRPr="00B569D9">
        <w:rPr>
          <w:rFonts w:ascii="Times New Roman" w:hAnsi="Times New Roman"/>
          <w:sz w:val="24"/>
          <w:szCs w:val="24"/>
        </w:rPr>
        <w:t>dimana variabel independen dan variabel dependen dilakukan pengukuran sekaligus dalam waktu bersa</w:t>
      </w:r>
      <w:r w:rsidR="009E236F">
        <w:rPr>
          <w:rFonts w:ascii="Times New Roman" w:hAnsi="Times New Roman"/>
          <w:sz w:val="24"/>
          <w:szCs w:val="24"/>
        </w:rPr>
        <w:t>maan</w:t>
      </w:r>
      <w:r w:rsidR="009E236F">
        <w:rPr>
          <w:rFonts w:ascii="Times New Roman" w:hAnsi="Times New Roman"/>
          <w:sz w:val="24"/>
          <w:szCs w:val="24"/>
          <w:lang w:val="en-US"/>
        </w:rPr>
        <w:t xml:space="preserve"> </w:t>
      </w:r>
      <w:r w:rsidR="009E236F">
        <w:rPr>
          <w:rFonts w:ascii="Times New Roman" w:hAnsi="Times New Roman"/>
          <w:sz w:val="24"/>
          <w:szCs w:val="24"/>
          <w:lang w:val="en-US"/>
        </w:rPr>
        <w:fldChar w:fldCharType="begin" w:fldLock="1"/>
      </w:r>
      <w:r w:rsidR="009E236F">
        <w:rPr>
          <w:rFonts w:ascii="Times New Roman" w:hAnsi="Times New Roman"/>
          <w:sz w:val="24"/>
          <w:szCs w:val="24"/>
          <w:lang w:val="en-US"/>
        </w:rPr>
        <w:instrText>ADDIN CSL_CITATION {"citationItems":[{"id":"ITEM-1","itemData":{"author":[{"dropping-particle":"","family":"Notoatmojo","given":"Soekidjo","non-dropping-particle":"","parse-names":false,"suffix":""}],"id":"ITEM-1","issued":{"date-parts":[["2013"]]},"publisher":"Rineka Cipta","publisher-place":"Jakarta","title":"Metodologi Penelitian Kesehatan","type":"book"},"uris":["http://www.mendeley.com/documents/?uuid=b1ed74fe-ec4e-4572-97a3-edac9df8be79"]}],"mendeley":{"formattedCitation":"(Notoatmojo, 2013)","plainTextFormattedCitation":"(Notoatmojo, 2013)","previouslyFormattedCitation":"(Notoatmojo, 2013)"},"properties":{"noteIndex":0},"schema":"https://github.com/citation-style-language/schema/raw/master/csl-citation.json"}</w:instrText>
      </w:r>
      <w:r w:rsidR="009E236F">
        <w:rPr>
          <w:rFonts w:ascii="Times New Roman" w:hAnsi="Times New Roman"/>
          <w:sz w:val="24"/>
          <w:szCs w:val="24"/>
          <w:lang w:val="en-US"/>
        </w:rPr>
        <w:fldChar w:fldCharType="separate"/>
      </w:r>
      <w:r w:rsidR="009E236F" w:rsidRPr="009E236F">
        <w:rPr>
          <w:rFonts w:ascii="Times New Roman" w:hAnsi="Times New Roman"/>
          <w:noProof/>
          <w:sz w:val="24"/>
          <w:szCs w:val="24"/>
          <w:lang w:val="en-US"/>
        </w:rPr>
        <w:t>(Notoatmojo, 2013)</w:t>
      </w:r>
      <w:r w:rsidR="009E236F">
        <w:rPr>
          <w:rFonts w:ascii="Times New Roman" w:hAnsi="Times New Roman"/>
          <w:sz w:val="24"/>
          <w:szCs w:val="24"/>
          <w:lang w:val="en-US"/>
        </w:rPr>
        <w:fldChar w:fldCharType="end"/>
      </w:r>
      <w:r w:rsidR="00E33107" w:rsidRPr="00B569D9">
        <w:rPr>
          <w:rFonts w:ascii="Times New Roman" w:hAnsi="Times New Roman"/>
          <w:b/>
          <w:bCs/>
          <w:i/>
          <w:iCs/>
          <w:sz w:val="24"/>
          <w:szCs w:val="24"/>
        </w:rPr>
        <w:t>.</w:t>
      </w:r>
      <w:r w:rsidR="00E10840" w:rsidRPr="00B569D9">
        <w:rPr>
          <w:rFonts w:ascii="Times New Roman" w:hAnsi="Times New Roman"/>
          <w:b/>
          <w:bCs/>
          <w:i/>
          <w:iCs/>
          <w:sz w:val="24"/>
          <w:szCs w:val="24"/>
        </w:rPr>
        <w:t xml:space="preserve"> </w:t>
      </w:r>
      <w:r w:rsidR="00E10840" w:rsidRPr="00B569D9">
        <w:rPr>
          <w:rFonts w:ascii="Times New Roman" w:hAnsi="Times New Roman"/>
          <w:sz w:val="24"/>
          <w:szCs w:val="24"/>
        </w:rPr>
        <w:t xml:space="preserve">Penelitian ini dilaksanakan pada bulan Maret 2019 di Korong Sungai Asam wilayah kerja Puskesmas Kampung Guci Kabupaten Padang Pariaman. Jumlah populasi sebanyak 288 orang. Sementara untuk sampel penelitian sebanyak 72 orang lansia dengan teknik pengambilan sampel adalah </w:t>
      </w:r>
      <w:r w:rsidR="00E10840" w:rsidRPr="00B569D9">
        <w:rPr>
          <w:rFonts w:ascii="Times New Roman" w:hAnsi="Times New Roman"/>
          <w:i/>
          <w:sz w:val="24"/>
          <w:szCs w:val="24"/>
          <w:lang w:eastAsia="id-ID"/>
        </w:rPr>
        <w:t xml:space="preserve">Systematic random sampling </w:t>
      </w:r>
      <w:r w:rsidR="00E10840" w:rsidRPr="00B569D9">
        <w:rPr>
          <w:rFonts w:ascii="Times New Roman" w:hAnsi="Times New Roman"/>
          <w:sz w:val="24"/>
          <w:szCs w:val="24"/>
          <w:lang w:eastAsia="id-ID"/>
        </w:rPr>
        <w:t xml:space="preserve">yaitu dengan cara pengambilan sampel acak dilakukan secara berurutan dengan interval bilangan genap. </w:t>
      </w:r>
      <w:r w:rsidR="00E10840" w:rsidRPr="00B569D9">
        <w:rPr>
          <w:rFonts w:ascii="Times New Roman" w:hAnsi="Times New Roman"/>
          <w:sz w:val="24"/>
          <w:szCs w:val="24"/>
        </w:rPr>
        <w:t xml:space="preserve">Etika penelitian meliputi </w:t>
      </w:r>
      <w:r w:rsidR="00E10840" w:rsidRPr="00B569D9">
        <w:rPr>
          <w:rFonts w:ascii="Times New Roman" w:hAnsi="Times New Roman"/>
          <w:bCs/>
          <w:i/>
          <w:iCs/>
          <w:sz w:val="24"/>
          <w:szCs w:val="24"/>
        </w:rPr>
        <w:t>Informed consent</w:t>
      </w:r>
      <w:r w:rsidR="00E10840" w:rsidRPr="00B569D9">
        <w:rPr>
          <w:rFonts w:ascii="Times New Roman" w:hAnsi="Times New Roman"/>
          <w:sz w:val="24"/>
          <w:szCs w:val="24"/>
        </w:rPr>
        <w:t xml:space="preserve"> (lembaran persetujuan), </w:t>
      </w:r>
      <w:r w:rsidR="00E10840" w:rsidRPr="00B569D9">
        <w:rPr>
          <w:rFonts w:ascii="Times New Roman" w:hAnsi="Times New Roman"/>
          <w:bCs/>
          <w:i/>
          <w:iCs/>
          <w:sz w:val="24"/>
          <w:szCs w:val="24"/>
        </w:rPr>
        <w:t>Anonimity</w:t>
      </w:r>
      <w:r w:rsidR="00E10840" w:rsidRPr="00B569D9">
        <w:rPr>
          <w:rFonts w:ascii="Times New Roman" w:hAnsi="Times New Roman"/>
          <w:sz w:val="24"/>
          <w:szCs w:val="24"/>
        </w:rPr>
        <w:t xml:space="preserve"> (tanpa nama), </w:t>
      </w:r>
      <w:r w:rsidR="00E10840" w:rsidRPr="00B569D9">
        <w:rPr>
          <w:rFonts w:ascii="Times New Roman" w:hAnsi="Times New Roman"/>
          <w:i/>
          <w:iCs/>
          <w:sz w:val="24"/>
          <w:szCs w:val="24"/>
        </w:rPr>
        <w:t>Confidentiality</w:t>
      </w:r>
      <w:r w:rsidR="00E10840" w:rsidRPr="00B569D9">
        <w:rPr>
          <w:rFonts w:ascii="Times New Roman" w:hAnsi="Times New Roman"/>
          <w:b/>
          <w:sz w:val="24"/>
          <w:szCs w:val="24"/>
        </w:rPr>
        <w:t xml:space="preserve"> </w:t>
      </w:r>
      <w:r w:rsidR="00E10840" w:rsidRPr="00B569D9">
        <w:rPr>
          <w:rFonts w:ascii="Times New Roman" w:hAnsi="Times New Roman"/>
          <w:sz w:val="24"/>
          <w:szCs w:val="24"/>
        </w:rPr>
        <w:t xml:space="preserve">(kerahasiaan), </w:t>
      </w:r>
      <w:r w:rsidR="00E10840" w:rsidRPr="00B569D9">
        <w:rPr>
          <w:rFonts w:ascii="Times New Roman" w:hAnsi="Times New Roman"/>
          <w:i/>
          <w:sz w:val="24"/>
          <w:szCs w:val="24"/>
        </w:rPr>
        <w:t>Beneficence, Justice, Autonomy, Nonmaleficence</w:t>
      </w:r>
      <w:r w:rsidR="00E10840" w:rsidRPr="00B569D9">
        <w:rPr>
          <w:rFonts w:ascii="Times New Roman" w:hAnsi="Times New Roman"/>
          <w:sz w:val="24"/>
          <w:szCs w:val="24"/>
        </w:rPr>
        <w:t xml:space="preserve">. Instrumen yang digunakan adalah kuesioner dan </w:t>
      </w:r>
      <w:r w:rsidR="00E10840" w:rsidRPr="00B569D9">
        <w:rPr>
          <w:rFonts w:ascii="Times New Roman" w:hAnsi="Times New Roman"/>
          <w:sz w:val="24"/>
          <w:szCs w:val="24"/>
        </w:rPr>
        <w:lastRenderedPageBreak/>
        <w:t xml:space="preserve">lembar observasi. Prosedur pengumpulan data dengan </w:t>
      </w:r>
      <w:r w:rsidR="00E10840" w:rsidRPr="00B569D9">
        <w:rPr>
          <w:rFonts w:ascii="Times New Roman" w:hAnsi="Times New Roman"/>
          <w:bCs/>
          <w:i/>
          <w:iCs/>
          <w:sz w:val="24"/>
          <w:szCs w:val="24"/>
        </w:rPr>
        <w:t>Editing</w:t>
      </w:r>
      <w:r w:rsidR="00E10840" w:rsidRPr="00B569D9">
        <w:rPr>
          <w:rFonts w:ascii="Times New Roman" w:hAnsi="Times New Roman"/>
          <w:bCs/>
          <w:sz w:val="24"/>
          <w:szCs w:val="24"/>
        </w:rPr>
        <w:t xml:space="preserve"> (penyusunan dan pemeriksaan data), </w:t>
      </w:r>
      <w:r w:rsidR="00E10840" w:rsidRPr="00B569D9">
        <w:rPr>
          <w:rFonts w:ascii="Times New Roman" w:hAnsi="Times New Roman"/>
          <w:bCs/>
          <w:i/>
          <w:iCs/>
          <w:sz w:val="24"/>
          <w:szCs w:val="24"/>
        </w:rPr>
        <w:t>Coding</w:t>
      </w:r>
      <w:r w:rsidR="00E10840" w:rsidRPr="00B569D9">
        <w:rPr>
          <w:rFonts w:ascii="Times New Roman" w:hAnsi="Times New Roman"/>
          <w:b/>
          <w:bCs/>
          <w:sz w:val="24"/>
          <w:szCs w:val="24"/>
        </w:rPr>
        <w:t xml:space="preserve"> </w:t>
      </w:r>
      <w:r w:rsidR="00E10840" w:rsidRPr="00B569D9">
        <w:rPr>
          <w:rFonts w:ascii="Times New Roman" w:hAnsi="Times New Roman"/>
          <w:bCs/>
          <w:sz w:val="24"/>
          <w:szCs w:val="24"/>
        </w:rPr>
        <w:t xml:space="preserve">(pengkodean data), </w:t>
      </w:r>
      <w:r w:rsidR="00E10840" w:rsidRPr="00B569D9">
        <w:rPr>
          <w:rFonts w:ascii="Times New Roman" w:hAnsi="Times New Roman"/>
          <w:bCs/>
          <w:i/>
          <w:iCs/>
          <w:sz w:val="24"/>
          <w:szCs w:val="24"/>
        </w:rPr>
        <w:t>Entry Data</w:t>
      </w:r>
      <w:r w:rsidR="00E10840" w:rsidRPr="00B569D9">
        <w:rPr>
          <w:rFonts w:ascii="Times New Roman" w:hAnsi="Times New Roman"/>
          <w:bCs/>
          <w:sz w:val="24"/>
          <w:szCs w:val="24"/>
        </w:rPr>
        <w:t xml:space="preserve"> (memasukan data), </w:t>
      </w:r>
      <w:r w:rsidR="00E10840" w:rsidRPr="00B569D9">
        <w:rPr>
          <w:rFonts w:ascii="Times New Roman" w:hAnsi="Times New Roman"/>
          <w:bCs/>
          <w:i/>
          <w:iCs/>
          <w:sz w:val="24"/>
          <w:szCs w:val="24"/>
        </w:rPr>
        <w:t>Cleaning</w:t>
      </w:r>
      <w:r w:rsidR="00E10840" w:rsidRPr="00B569D9">
        <w:rPr>
          <w:rFonts w:ascii="Times New Roman" w:hAnsi="Times New Roman"/>
          <w:bCs/>
          <w:sz w:val="24"/>
          <w:szCs w:val="24"/>
        </w:rPr>
        <w:t xml:space="preserve"> (membersihkan data), </w:t>
      </w:r>
      <w:r w:rsidR="00E10840" w:rsidRPr="00B569D9">
        <w:rPr>
          <w:rFonts w:ascii="Times New Roman" w:hAnsi="Times New Roman"/>
          <w:bCs/>
          <w:i/>
          <w:iCs/>
          <w:sz w:val="24"/>
          <w:szCs w:val="24"/>
        </w:rPr>
        <w:t xml:space="preserve">Tabulating. </w:t>
      </w:r>
      <w:r w:rsidR="00E10840" w:rsidRPr="00B569D9">
        <w:rPr>
          <w:rFonts w:ascii="Times New Roman" w:hAnsi="Times New Roman"/>
          <w:sz w:val="24"/>
          <w:szCs w:val="24"/>
        </w:rPr>
        <w:t>Uji statistik yang digunakan adalah uji Chi-Squa</w:t>
      </w:r>
      <w:r w:rsidR="00E33107" w:rsidRPr="00B569D9">
        <w:rPr>
          <w:rFonts w:ascii="Times New Roman" w:hAnsi="Times New Roman"/>
          <w:sz w:val="24"/>
          <w:szCs w:val="24"/>
        </w:rPr>
        <w:t>re pada tingkat kepercayaan 95% dengan menggunakan program komputer (SPSS versi 12).</w:t>
      </w:r>
    </w:p>
    <w:p w:rsidR="00E10840" w:rsidRPr="00B569D9" w:rsidRDefault="00E10840" w:rsidP="00B569D9">
      <w:pPr>
        <w:spacing w:after="0" w:line="240" w:lineRule="auto"/>
        <w:jc w:val="both"/>
        <w:rPr>
          <w:rFonts w:ascii="Times New Roman" w:hAnsi="Times New Roman"/>
          <w:sz w:val="24"/>
          <w:szCs w:val="24"/>
        </w:rPr>
      </w:pPr>
    </w:p>
    <w:p w:rsidR="00A4302F" w:rsidRPr="00B569D9" w:rsidRDefault="00A4302F" w:rsidP="00B569D9">
      <w:pPr>
        <w:pStyle w:val="Heading1"/>
        <w:spacing w:line="240" w:lineRule="auto"/>
        <w:jc w:val="both"/>
        <w:rPr>
          <w:rFonts w:ascii="Times New Roman" w:hAnsi="Times New Roman"/>
          <w:sz w:val="24"/>
          <w:szCs w:val="24"/>
        </w:rPr>
      </w:pPr>
      <w:r w:rsidRPr="00B569D9">
        <w:rPr>
          <w:rFonts w:ascii="Times New Roman" w:hAnsi="Times New Roman"/>
          <w:sz w:val="24"/>
          <w:szCs w:val="24"/>
        </w:rPr>
        <w:t>HASIL</w:t>
      </w:r>
    </w:p>
    <w:p w:rsidR="00E33107" w:rsidRPr="00B569D9" w:rsidRDefault="00B57C28" w:rsidP="00B569D9">
      <w:pPr>
        <w:spacing w:after="0" w:line="240" w:lineRule="auto"/>
        <w:ind w:firstLine="709"/>
        <w:jc w:val="both"/>
        <w:rPr>
          <w:rFonts w:ascii="Times New Roman" w:hAnsi="Times New Roman"/>
          <w:sz w:val="24"/>
          <w:szCs w:val="24"/>
        </w:rPr>
      </w:pPr>
      <w:r w:rsidRPr="00B569D9">
        <w:rPr>
          <w:rFonts w:ascii="Times New Roman" w:hAnsi="Times New Roman"/>
          <w:sz w:val="24"/>
          <w:szCs w:val="24"/>
        </w:rPr>
        <w:t>Pada tabel 1</w:t>
      </w:r>
      <w:r w:rsidR="00E33107" w:rsidRPr="00B569D9">
        <w:rPr>
          <w:rFonts w:ascii="Times New Roman" w:hAnsi="Times New Roman"/>
          <w:sz w:val="24"/>
          <w:szCs w:val="24"/>
        </w:rPr>
        <w:t xml:space="preserve"> dapat dilihat bahwa bahwa lebih dari separuh responden (55,6%) tidak memanfaatkan posyandu lansia, lebih dari separuh responden (52,8%) memiliki pengetahuan rendah dan lebih dari separuh responden (54,2%) memiliki sikap tidak baik</w:t>
      </w:r>
      <w:r w:rsidRPr="00B569D9">
        <w:rPr>
          <w:rFonts w:ascii="Times New Roman" w:hAnsi="Times New Roman"/>
          <w:sz w:val="24"/>
          <w:szCs w:val="24"/>
        </w:rPr>
        <w:t xml:space="preserve"> </w:t>
      </w:r>
      <w:r w:rsidR="00E33107" w:rsidRPr="00B569D9">
        <w:rPr>
          <w:rFonts w:ascii="Times New Roman" w:hAnsi="Times New Roman"/>
          <w:sz w:val="24"/>
          <w:szCs w:val="24"/>
        </w:rPr>
        <w:t>di Korong Sungai Asam Wilayah Kerja Puskesmas Kampung Guci Kabupaten Padang Pariaman.</w:t>
      </w:r>
      <w:r w:rsidR="00FB78F2" w:rsidRPr="00B569D9">
        <w:rPr>
          <w:rFonts w:ascii="Times New Roman" w:hAnsi="Times New Roman"/>
          <w:sz w:val="24"/>
          <w:szCs w:val="24"/>
        </w:rPr>
        <w:t xml:space="preserve"> Tabel  2 menunjukkan  bahwa ad hubungan antara pengetahuan dan sikap lansia dengan pemanfaatan posyandu lansia di wilayah kerja puskesmas Kampung Guci Padang Pariaman.</w:t>
      </w:r>
    </w:p>
    <w:p w:rsidR="00FB78F2" w:rsidRPr="00B569D9" w:rsidRDefault="00FB78F2" w:rsidP="00B569D9">
      <w:pPr>
        <w:spacing w:after="0" w:line="240" w:lineRule="auto"/>
        <w:ind w:firstLine="709"/>
        <w:jc w:val="both"/>
        <w:rPr>
          <w:rFonts w:ascii="Times New Roman" w:hAnsi="Times New Roman"/>
          <w:sz w:val="24"/>
          <w:szCs w:val="24"/>
        </w:rPr>
      </w:pPr>
    </w:p>
    <w:p w:rsidR="00FB78F2" w:rsidRPr="00B569D9" w:rsidRDefault="00FB78F2" w:rsidP="00B569D9">
      <w:pPr>
        <w:spacing w:after="0" w:line="240" w:lineRule="auto"/>
        <w:ind w:firstLine="709"/>
        <w:jc w:val="both"/>
        <w:rPr>
          <w:rFonts w:ascii="Times New Roman" w:hAnsi="Times New Roman"/>
          <w:sz w:val="24"/>
          <w:szCs w:val="24"/>
        </w:rPr>
      </w:pPr>
    </w:p>
    <w:p w:rsidR="00FB78F2" w:rsidRPr="00B569D9" w:rsidRDefault="00FB78F2" w:rsidP="00B569D9">
      <w:pPr>
        <w:spacing w:after="0" w:line="240" w:lineRule="auto"/>
        <w:ind w:firstLine="709"/>
        <w:jc w:val="both"/>
        <w:rPr>
          <w:rFonts w:ascii="Times New Roman" w:hAnsi="Times New Roman"/>
          <w:sz w:val="24"/>
          <w:szCs w:val="24"/>
        </w:rPr>
      </w:pPr>
    </w:p>
    <w:p w:rsidR="00FB78F2" w:rsidRPr="00B569D9" w:rsidRDefault="00FB78F2" w:rsidP="00B569D9">
      <w:pPr>
        <w:spacing w:after="0" w:line="240" w:lineRule="auto"/>
        <w:ind w:firstLine="709"/>
        <w:jc w:val="both"/>
        <w:rPr>
          <w:rFonts w:ascii="Times New Roman" w:hAnsi="Times New Roman"/>
          <w:sz w:val="24"/>
          <w:szCs w:val="24"/>
        </w:rPr>
      </w:pPr>
    </w:p>
    <w:p w:rsidR="00FB78F2" w:rsidRPr="00B569D9" w:rsidRDefault="00FB78F2" w:rsidP="00B569D9">
      <w:pPr>
        <w:spacing w:after="0" w:line="240" w:lineRule="auto"/>
        <w:ind w:firstLine="709"/>
        <w:jc w:val="both"/>
        <w:rPr>
          <w:rFonts w:ascii="Times New Roman" w:hAnsi="Times New Roman"/>
          <w:sz w:val="24"/>
          <w:szCs w:val="24"/>
        </w:rPr>
      </w:pPr>
    </w:p>
    <w:p w:rsidR="00FB78F2" w:rsidRPr="00B569D9" w:rsidRDefault="00FB78F2" w:rsidP="00B569D9">
      <w:pPr>
        <w:spacing w:after="0" w:line="240" w:lineRule="auto"/>
        <w:ind w:firstLine="709"/>
        <w:jc w:val="both"/>
        <w:rPr>
          <w:rFonts w:ascii="Times New Roman" w:hAnsi="Times New Roman"/>
          <w:sz w:val="24"/>
          <w:szCs w:val="24"/>
        </w:rPr>
        <w:sectPr w:rsidR="00FB78F2" w:rsidRPr="00B569D9" w:rsidSect="003B6C28">
          <w:type w:val="continuous"/>
          <w:pgSz w:w="11906" w:h="16838" w:code="9"/>
          <w:pgMar w:top="1440" w:right="1440" w:bottom="1440" w:left="1440" w:header="706" w:footer="706" w:gutter="0"/>
          <w:cols w:num="2" w:space="708"/>
          <w:docGrid w:linePitch="360"/>
        </w:sectPr>
      </w:pPr>
    </w:p>
    <w:tbl>
      <w:tblPr>
        <w:tblW w:w="8222" w:type="dxa"/>
        <w:tblInd w:w="108" w:type="dxa"/>
        <w:tblBorders>
          <w:top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2097"/>
        <w:gridCol w:w="3998"/>
      </w:tblGrid>
      <w:tr w:rsidR="00442D22" w:rsidRPr="00442D22" w:rsidTr="00AE61E6">
        <w:trPr>
          <w:trHeight w:val="321"/>
        </w:trPr>
        <w:tc>
          <w:tcPr>
            <w:tcW w:w="2127" w:type="dxa"/>
            <w:tcBorders>
              <w:bottom w:val="single" w:sz="4" w:space="0" w:color="000000"/>
              <w:right w:val="nil"/>
            </w:tcBorders>
          </w:tcPr>
          <w:p w:rsidR="00442D22" w:rsidRPr="00442D22" w:rsidRDefault="00442D22" w:rsidP="00442D22">
            <w:pPr>
              <w:spacing w:after="0" w:line="240" w:lineRule="auto"/>
              <w:jc w:val="center"/>
              <w:rPr>
                <w:rFonts w:ascii="Times New Roman" w:hAnsi="Times New Roman"/>
                <w:b/>
              </w:rPr>
            </w:pPr>
            <w:r w:rsidRPr="00442D22">
              <w:rPr>
                <w:rFonts w:ascii="Times New Roman" w:hAnsi="Times New Roman"/>
                <w:b/>
              </w:rPr>
              <w:lastRenderedPageBreak/>
              <w:t>Variabel</w:t>
            </w:r>
          </w:p>
        </w:tc>
        <w:tc>
          <w:tcPr>
            <w:tcW w:w="2097" w:type="dxa"/>
            <w:tcBorders>
              <w:left w:val="nil"/>
              <w:bottom w:val="single" w:sz="4" w:space="0" w:color="000000"/>
              <w:right w:val="nil"/>
            </w:tcBorders>
          </w:tcPr>
          <w:p w:rsidR="00442D22" w:rsidRPr="00442D22" w:rsidRDefault="00442D22" w:rsidP="00442D22">
            <w:pPr>
              <w:spacing w:after="0" w:line="240" w:lineRule="auto"/>
              <w:jc w:val="center"/>
              <w:rPr>
                <w:rFonts w:ascii="Times New Roman" w:hAnsi="Times New Roman"/>
                <w:b/>
              </w:rPr>
            </w:pPr>
            <w:r w:rsidRPr="00442D22">
              <w:rPr>
                <w:rFonts w:ascii="Times New Roman" w:hAnsi="Times New Roman"/>
                <w:b/>
              </w:rPr>
              <w:t>f</w:t>
            </w:r>
          </w:p>
        </w:tc>
        <w:tc>
          <w:tcPr>
            <w:tcW w:w="3998" w:type="dxa"/>
            <w:tcBorders>
              <w:left w:val="nil"/>
              <w:bottom w:val="single" w:sz="4" w:space="0" w:color="000000"/>
              <w:right w:val="nil"/>
            </w:tcBorders>
          </w:tcPr>
          <w:p w:rsidR="00442D22" w:rsidRPr="00442D22" w:rsidRDefault="00442D22" w:rsidP="00442D22">
            <w:pPr>
              <w:spacing w:after="0" w:line="240" w:lineRule="auto"/>
              <w:jc w:val="center"/>
              <w:rPr>
                <w:rFonts w:ascii="Times New Roman" w:hAnsi="Times New Roman"/>
              </w:rPr>
            </w:pPr>
            <w:r w:rsidRPr="00442D22">
              <w:rPr>
                <w:rFonts w:ascii="Times New Roman" w:hAnsi="Times New Roman"/>
                <w:b/>
              </w:rPr>
              <w:t>%</w:t>
            </w:r>
          </w:p>
        </w:tc>
      </w:tr>
      <w:tr w:rsidR="00442D22" w:rsidRPr="00442D22" w:rsidTr="00AE61E6">
        <w:trPr>
          <w:trHeight w:val="288"/>
        </w:trPr>
        <w:tc>
          <w:tcPr>
            <w:tcW w:w="2127" w:type="dxa"/>
            <w:tcBorders>
              <w:top w:val="single" w:sz="4" w:space="0" w:color="000000"/>
              <w:bottom w:val="nil"/>
              <w:right w:val="nil"/>
            </w:tcBorders>
          </w:tcPr>
          <w:p w:rsidR="00442D22" w:rsidRPr="00442D22" w:rsidRDefault="00442D22" w:rsidP="00442D22">
            <w:pPr>
              <w:spacing w:after="0" w:line="240" w:lineRule="auto"/>
              <w:rPr>
                <w:rFonts w:ascii="Times New Roman" w:hAnsi="Times New Roman"/>
                <w:b/>
              </w:rPr>
            </w:pPr>
            <w:r w:rsidRPr="00442D22">
              <w:rPr>
                <w:rFonts w:ascii="Times New Roman" w:hAnsi="Times New Roman"/>
                <w:b/>
              </w:rPr>
              <w:t>Jenis Kelamin</w:t>
            </w:r>
          </w:p>
        </w:tc>
        <w:tc>
          <w:tcPr>
            <w:tcW w:w="2097" w:type="dxa"/>
            <w:tcBorders>
              <w:top w:val="single" w:sz="4" w:space="0" w:color="000000"/>
              <w:left w:val="nil"/>
              <w:bottom w:val="nil"/>
              <w:right w:val="nil"/>
            </w:tcBorders>
          </w:tcPr>
          <w:p w:rsidR="00442D22" w:rsidRPr="00442D22" w:rsidRDefault="00442D22" w:rsidP="00442D22">
            <w:pPr>
              <w:spacing w:after="0" w:line="240" w:lineRule="auto"/>
              <w:jc w:val="center"/>
              <w:rPr>
                <w:rFonts w:ascii="Times New Roman" w:hAnsi="Times New Roman"/>
              </w:rPr>
            </w:pPr>
          </w:p>
        </w:tc>
        <w:tc>
          <w:tcPr>
            <w:tcW w:w="3998" w:type="dxa"/>
            <w:tcBorders>
              <w:top w:val="single" w:sz="4" w:space="0" w:color="000000"/>
              <w:left w:val="nil"/>
              <w:bottom w:val="nil"/>
              <w:right w:val="nil"/>
            </w:tcBorders>
          </w:tcPr>
          <w:p w:rsidR="00442D22" w:rsidRPr="00442D22" w:rsidRDefault="00442D22" w:rsidP="00442D22">
            <w:pPr>
              <w:spacing w:after="0" w:line="240" w:lineRule="auto"/>
              <w:jc w:val="center"/>
              <w:rPr>
                <w:rFonts w:ascii="Times New Roman" w:hAnsi="Times New Roman"/>
              </w:rPr>
            </w:pPr>
          </w:p>
        </w:tc>
      </w:tr>
      <w:tr w:rsidR="00442D22" w:rsidRPr="00442D22" w:rsidTr="00A339B5">
        <w:trPr>
          <w:trHeight w:val="288"/>
        </w:trPr>
        <w:tc>
          <w:tcPr>
            <w:tcW w:w="2127" w:type="dxa"/>
            <w:tcBorders>
              <w:top w:val="nil"/>
              <w:bottom w:val="nil"/>
              <w:right w:val="nil"/>
            </w:tcBorders>
          </w:tcPr>
          <w:p w:rsidR="00442D22" w:rsidRPr="00442D22" w:rsidRDefault="00442D22" w:rsidP="00442D22">
            <w:pPr>
              <w:spacing w:after="0" w:line="240" w:lineRule="auto"/>
              <w:rPr>
                <w:rFonts w:ascii="Times New Roman" w:hAnsi="Times New Roman"/>
              </w:rPr>
            </w:pPr>
            <w:r w:rsidRPr="00442D22">
              <w:rPr>
                <w:rFonts w:ascii="Times New Roman" w:hAnsi="Times New Roman"/>
              </w:rPr>
              <w:t>Laki-laki</w:t>
            </w:r>
          </w:p>
        </w:tc>
        <w:tc>
          <w:tcPr>
            <w:tcW w:w="2097" w:type="dxa"/>
            <w:tcBorders>
              <w:top w:val="nil"/>
              <w:left w:val="nil"/>
              <w:bottom w:val="nil"/>
              <w:right w:val="nil"/>
            </w:tcBorders>
          </w:tcPr>
          <w:p w:rsidR="00442D22" w:rsidRPr="00442D22" w:rsidRDefault="00442D22" w:rsidP="00442D22">
            <w:pPr>
              <w:spacing w:after="0" w:line="240" w:lineRule="auto"/>
              <w:jc w:val="center"/>
              <w:rPr>
                <w:rFonts w:ascii="Times New Roman" w:hAnsi="Times New Roman"/>
              </w:rPr>
            </w:pPr>
            <w:r w:rsidRPr="00442D22">
              <w:rPr>
                <w:rFonts w:ascii="Times New Roman" w:hAnsi="Times New Roman"/>
              </w:rPr>
              <w:t>17</w:t>
            </w:r>
          </w:p>
        </w:tc>
        <w:tc>
          <w:tcPr>
            <w:tcW w:w="3998" w:type="dxa"/>
            <w:tcBorders>
              <w:top w:val="nil"/>
              <w:left w:val="nil"/>
              <w:bottom w:val="nil"/>
              <w:right w:val="nil"/>
            </w:tcBorders>
          </w:tcPr>
          <w:p w:rsidR="00442D22" w:rsidRPr="00442D22" w:rsidRDefault="00442D22" w:rsidP="00442D22">
            <w:pPr>
              <w:spacing w:after="0" w:line="240" w:lineRule="auto"/>
              <w:jc w:val="center"/>
              <w:rPr>
                <w:rFonts w:ascii="Times New Roman" w:hAnsi="Times New Roman"/>
              </w:rPr>
            </w:pPr>
            <w:r w:rsidRPr="00442D22">
              <w:rPr>
                <w:rFonts w:ascii="Times New Roman" w:hAnsi="Times New Roman"/>
              </w:rPr>
              <w:t>23,6</w:t>
            </w:r>
          </w:p>
        </w:tc>
      </w:tr>
      <w:tr w:rsidR="00442D22" w:rsidRPr="00442D22" w:rsidTr="00AE61E6">
        <w:trPr>
          <w:trHeight w:val="256"/>
        </w:trPr>
        <w:tc>
          <w:tcPr>
            <w:tcW w:w="2127" w:type="dxa"/>
            <w:tcBorders>
              <w:top w:val="nil"/>
              <w:bottom w:val="single" w:sz="4" w:space="0" w:color="auto"/>
              <w:right w:val="nil"/>
            </w:tcBorders>
          </w:tcPr>
          <w:p w:rsidR="00442D22" w:rsidRPr="00442D22" w:rsidRDefault="00442D22" w:rsidP="00442D22">
            <w:pPr>
              <w:spacing w:after="0" w:line="240" w:lineRule="auto"/>
              <w:rPr>
                <w:rFonts w:ascii="Times New Roman" w:hAnsi="Times New Roman"/>
              </w:rPr>
            </w:pPr>
            <w:r w:rsidRPr="00442D22">
              <w:rPr>
                <w:rFonts w:ascii="Times New Roman" w:hAnsi="Times New Roman"/>
              </w:rPr>
              <w:t>Perempuan</w:t>
            </w:r>
          </w:p>
        </w:tc>
        <w:tc>
          <w:tcPr>
            <w:tcW w:w="2097" w:type="dxa"/>
            <w:tcBorders>
              <w:top w:val="nil"/>
              <w:left w:val="nil"/>
              <w:bottom w:val="single" w:sz="4" w:space="0" w:color="auto"/>
              <w:right w:val="nil"/>
            </w:tcBorders>
          </w:tcPr>
          <w:p w:rsidR="00442D22" w:rsidRPr="00442D22" w:rsidRDefault="00442D22" w:rsidP="00442D22">
            <w:pPr>
              <w:spacing w:after="0" w:line="240" w:lineRule="auto"/>
              <w:jc w:val="center"/>
              <w:rPr>
                <w:rFonts w:ascii="Times New Roman" w:hAnsi="Times New Roman"/>
              </w:rPr>
            </w:pPr>
            <w:r w:rsidRPr="00442D22">
              <w:rPr>
                <w:rFonts w:ascii="Times New Roman" w:hAnsi="Times New Roman"/>
              </w:rPr>
              <w:t>55</w:t>
            </w:r>
          </w:p>
        </w:tc>
        <w:tc>
          <w:tcPr>
            <w:tcW w:w="3998" w:type="dxa"/>
            <w:tcBorders>
              <w:top w:val="nil"/>
              <w:left w:val="nil"/>
              <w:bottom w:val="single" w:sz="4" w:space="0" w:color="auto"/>
              <w:right w:val="nil"/>
            </w:tcBorders>
          </w:tcPr>
          <w:p w:rsidR="00442D22" w:rsidRPr="00442D22" w:rsidRDefault="00442D22" w:rsidP="00442D22">
            <w:pPr>
              <w:spacing w:after="0" w:line="240" w:lineRule="auto"/>
              <w:jc w:val="center"/>
              <w:rPr>
                <w:rFonts w:ascii="Times New Roman" w:hAnsi="Times New Roman"/>
              </w:rPr>
            </w:pPr>
            <w:r w:rsidRPr="00442D22">
              <w:rPr>
                <w:rFonts w:ascii="Times New Roman" w:hAnsi="Times New Roman"/>
              </w:rPr>
              <w:t>76,4</w:t>
            </w:r>
          </w:p>
        </w:tc>
      </w:tr>
      <w:tr w:rsidR="00442D22" w:rsidRPr="00442D22" w:rsidTr="00AE61E6">
        <w:trPr>
          <w:trHeight w:val="264"/>
        </w:trPr>
        <w:tc>
          <w:tcPr>
            <w:tcW w:w="2127" w:type="dxa"/>
            <w:tcBorders>
              <w:top w:val="single" w:sz="4" w:space="0" w:color="auto"/>
              <w:bottom w:val="nil"/>
              <w:right w:val="nil"/>
            </w:tcBorders>
          </w:tcPr>
          <w:p w:rsidR="00442D22" w:rsidRPr="00442D22" w:rsidRDefault="00442D22" w:rsidP="00442D22">
            <w:pPr>
              <w:spacing w:after="0" w:line="240" w:lineRule="auto"/>
              <w:rPr>
                <w:rFonts w:ascii="Times New Roman" w:hAnsi="Times New Roman"/>
                <w:b/>
              </w:rPr>
            </w:pPr>
            <w:r w:rsidRPr="00442D22">
              <w:rPr>
                <w:rFonts w:ascii="Times New Roman" w:hAnsi="Times New Roman"/>
                <w:b/>
              </w:rPr>
              <w:t>Pendidikan</w:t>
            </w:r>
          </w:p>
        </w:tc>
        <w:tc>
          <w:tcPr>
            <w:tcW w:w="2097" w:type="dxa"/>
            <w:tcBorders>
              <w:top w:val="single" w:sz="4" w:space="0" w:color="auto"/>
              <w:left w:val="nil"/>
              <w:bottom w:val="nil"/>
              <w:right w:val="nil"/>
            </w:tcBorders>
          </w:tcPr>
          <w:p w:rsidR="00442D22" w:rsidRPr="00442D22" w:rsidRDefault="00442D22" w:rsidP="00442D22">
            <w:pPr>
              <w:spacing w:after="0" w:line="240" w:lineRule="auto"/>
              <w:jc w:val="center"/>
              <w:rPr>
                <w:rFonts w:ascii="Times New Roman" w:hAnsi="Times New Roman"/>
              </w:rPr>
            </w:pPr>
          </w:p>
        </w:tc>
        <w:tc>
          <w:tcPr>
            <w:tcW w:w="3998" w:type="dxa"/>
            <w:tcBorders>
              <w:top w:val="single" w:sz="4" w:space="0" w:color="auto"/>
              <w:left w:val="nil"/>
              <w:bottom w:val="nil"/>
              <w:right w:val="nil"/>
            </w:tcBorders>
          </w:tcPr>
          <w:p w:rsidR="00442D22" w:rsidRPr="00442D22" w:rsidRDefault="00442D22" w:rsidP="00442D22">
            <w:pPr>
              <w:spacing w:after="0" w:line="240" w:lineRule="auto"/>
              <w:jc w:val="center"/>
              <w:rPr>
                <w:rFonts w:ascii="Times New Roman" w:hAnsi="Times New Roman"/>
              </w:rPr>
            </w:pPr>
          </w:p>
        </w:tc>
      </w:tr>
      <w:tr w:rsidR="00442D22" w:rsidRPr="00442D22" w:rsidTr="00A339B5">
        <w:trPr>
          <w:trHeight w:val="279"/>
        </w:trPr>
        <w:tc>
          <w:tcPr>
            <w:tcW w:w="2127" w:type="dxa"/>
            <w:tcBorders>
              <w:top w:val="nil"/>
              <w:bottom w:val="nil"/>
              <w:right w:val="nil"/>
            </w:tcBorders>
          </w:tcPr>
          <w:p w:rsidR="00442D22" w:rsidRPr="00442D22" w:rsidRDefault="00442D22" w:rsidP="00442D22">
            <w:pPr>
              <w:spacing w:after="0" w:line="240" w:lineRule="auto"/>
              <w:rPr>
                <w:rFonts w:ascii="Times New Roman" w:hAnsi="Times New Roman"/>
              </w:rPr>
            </w:pPr>
            <w:r w:rsidRPr="00442D22">
              <w:rPr>
                <w:rFonts w:ascii="Times New Roman" w:hAnsi="Times New Roman"/>
              </w:rPr>
              <w:t>Tidak tamat SD</w:t>
            </w:r>
          </w:p>
        </w:tc>
        <w:tc>
          <w:tcPr>
            <w:tcW w:w="2097" w:type="dxa"/>
            <w:tcBorders>
              <w:top w:val="nil"/>
              <w:left w:val="nil"/>
              <w:bottom w:val="nil"/>
              <w:right w:val="nil"/>
            </w:tcBorders>
          </w:tcPr>
          <w:p w:rsidR="00442D22" w:rsidRPr="00442D22" w:rsidRDefault="00442D22" w:rsidP="00442D22">
            <w:pPr>
              <w:spacing w:after="0" w:line="240" w:lineRule="auto"/>
              <w:jc w:val="center"/>
              <w:rPr>
                <w:rFonts w:ascii="Times New Roman" w:hAnsi="Times New Roman"/>
              </w:rPr>
            </w:pPr>
            <w:r w:rsidRPr="00442D22">
              <w:rPr>
                <w:rFonts w:ascii="Times New Roman" w:hAnsi="Times New Roman"/>
              </w:rPr>
              <w:t>9</w:t>
            </w:r>
          </w:p>
        </w:tc>
        <w:tc>
          <w:tcPr>
            <w:tcW w:w="3998" w:type="dxa"/>
            <w:tcBorders>
              <w:top w:val="nil"/>
              <w:left w:val="nil"/>
              <w:bottom w:val="nil"/>
              <w:right w:val="nil"/>
            </w:tcBorders>
          </w:tcPr>
          <w:p w:rsidR="00442D22" w:rsidRPr="00442D22" w:rsidRDefault="00442D22" w:rsidP="00442D22">
            <w:pPr>
              <w:spacing w:after="0" w:line="240" w:lineRule="auto"/>
              <w:jc w:val="center"/>
              <w:rPr>
                <w:rFonts w:ascii="Times New Roman" w:hAnsi="Times New Roman"/>
              </w:rPr>
            </w:pPr>
            <w:r w:rsidRPr="00442D22">
              <w:rPr>
                <w:rFonts w:ascii="Times New Roman" w:hAnsi="Times New Roman"/>
              </w:rPr>
              <w:t>12,5</w:t>
            </w:r>
          </w:p>
        </w:tc>
      </w:tr>
      <w:tr w:rsidR="00442D22" w:rsidRPr="00442D22" w:rsidTr="00A339B5">
        <w:trPr>
          <w:trHeight w:val="284"/>
        </w:trPr>
        <w:tc>
          <w:tcPr>
            <w:tcW w:w="2127" w:type="dxa"/>
            <w:tcBorders>
              <w:top w:val="nil"/>
              <w:bottom w:val="nil"/>
              <w:right w:val="nil"/>
            </w:tcBorders>
          </w:tcPr>
          <w:p w:rsidR="00442D22" w:rsidRPr="00442D22" w:rsidRDefault="00442D22" w:rsidP="00442D22">
            <w:pPr>
              <w:spacing w:after="0" w:line="240" w:lineRule="auto"/>
              <w:rPr>
                <w:rFonts w:ascii="Times New Roman" w:hAnsi="Times New Roman"/>
              </w:rPr>
            </w:pPr>
            <w:r w:rsidRPr="00442D22">
              <w:rPr>
                <w:rFonts w:ascii="Times New Roman" w:hAnsi="Times New Roman"/>
              </w:rPr>
              <w:t>Tamat SD</w:t>
            </w:r>
          </w:p>
        </w:tc>
        <w:tc>
          <w:tcPr>
            <w:tcW w:w="2097" w:type="dxa"/>
            <w:tcBorders>
              <w:top w:val="nil"/>
              <w:left w:val="nil"/>
              <w:bottom w:val="nil"/>
              <w:right w:val="nil"/>
            </w:tcBorders>
          </w:tcPr>
          <w:p w:rsidR="00442D22" w:rsidRPr="00442D22" w:rsidRDefault="00442D22" w:rsidP="00442D22">
            <w:pPr>
              <w:spacing w:after="0" w:line="240" w:lineRule="auto"/>
              <w:jc w:val="center"/>
              <w:rPr>
                <w:rFonts w:ascii="Times New Roman" w:hAnsi="Times New Roman"/>
              </w:rPr>
            </w:pPr>
            <w:r w:rsidRPr="00442D22">
              <w:rPr>
                <w:rFonts w:ascii="Times New Roman" w:hAnsi="Times New Roman"/>
              </w:rPr>
              <w:t>23</w:t>
            </w:r>
          </w:p>
        </w:tc>
        <w:tc>
          <w:tcPr>
            <w:tcW w:w="3998" w:type="dxa"/>
            <w:tcBorders>
              <w:top w:val="nil"/>
              <w:left w:val="nil"/>
              <w:bottom w:val="nil"/>
              <w:right w:val="nil"/>
            </w:tcBorders>
          </w:tcPr>
          <w:p w:rsidR="00442D22" w:rsidRPr="00442D22" w:rsidRDefault="00442D22" w:rsidP="00442D22">
            <w:pPr>
              <w:spacing w:after="0" w:line="240" w:lineRule="auto"/>
              <w:jc w:val="center"/>
              <w:rPr>
                <w:rFonts w:ascii="Times New Roman" w:hAnsi="Times New Roman"/>
              </w:rPr>
            </w:pPr>
            <w:r w:rsidRPr="00442D22">
              <w:rPr>
                <w:rFonts w:ascii="Times New Roman" w:hAnsi="Times New Roman"/>
              </w:rPr>
              <w:t>31,9</w:t>
            </w:r>
          </w:p>
        </w:tc>
      </w:tr>
      <w:tr w:rsidR="00442D22" w:rsidRPr="00442D22" w:rsidTr="00A339B5">
        <w:trPr>
          <w:trHeight w:val="287"/>
        </w:trPr>
        <w:tc>
          <w:tcPr>
            <w:tcW w:w="2127" w:type="dxa"/>
            <w:tcBorders>
              <w:top w:val="nil"/>
              <w:bottom w:val="nil"/>
              <w:right w:val="nil"/>
            </w:tcBorders>
          </w:tcPr>
          <w:p w:rsidR="00442D22" w:rsidRPr="00442D22" w:rsidRDefault="00442D22" w:rsidP="00442D22">
            <w:pPr>
              <w:spacing w:after="0" w:line="240" w:lineRule="auto"/>
              <w:rPr>
                <w:rFonts w:ascii="Times New Roman" w:hAnsi="Times New Roman"/>
              </w:rPr>
            </w:pPr>
            <w:r w:rsidRPr="00442D22">
              <w:rPr>
                <w:rFonts w:ascii="Times New Roman" w:hAnsi="Times New Roman"/>
              </w:rPr>
              <w:t>Tamat SMP</w:t>
            </w:r>
          </w:p>
        </w:tc>
        <w:tc>
          <w:tcPr>
            <w:tcW w:w="2097" w:type="dxa"/>
            <w:tcBorders>
              <w:top w:val="nil"/>
              <w:left w:val="nil"/>
              <w:bottom w:val="nil"/>
              <w:right w:val="nil"/>
            </w:tcBorders>
          </w:tcPr>
          <w:p w:rsidR="00442D22" w:rsidRPr="00442D22" w:rsidRDefault="00442D22" w:rsidP="00442D22">
            <w:pPr>
              <w:spacing w:after="0" w:line="240" w:lineRule="auto"/>
              <w:jc w:val="center"/>
              <w:rPr>
                <w:rFonts w:ascii="Times New Roman" w:hAnsi="Times New Roman"/>
              </w:rPr>
            </w:pPr>
            <w:r w:rsidRPr="00442D22">
              <w:rPr>
                <w:rFonts w:ascii="Times New Roman" w:hAnsi="Times New Roman"/>
              </w:rPr>
              <w:t>22</w:t>
            </w:r>
          </w:p>
        </w:tc>
        <w:tc>
          <w:tcPr>
            <w:tcW w:w="3998" w:type="dxa"/>
            <w:tcBorders>
              <w:top w:val="nil"/>
              <w:left w:val="nil"/>
              <w:bottom w:val="nil"/>
              <w:right w:val="nil"/>
            </w:tcBorders>
          </w:tcPr>
          <w:p w:rsidR="00442D22" w:rsidRPr="00442D22" w:rsidRDefault="00442D22" w:rsidP="00442D22">
            <w:pPr>
              <w:spacing w:after="0" w:line="240" w:lineRule="auto"/>
              <w:jc w:val="center"/>
              <w:rPr>
                <w:rFonts w:ascii="Times New Roman" w:hAnsi="Times New Roman"/>
              </w:rPr>
            </w:pPr>
            <w:r w:rsidRPr="00442D22">
              <w:rPr>
                <w:rFonts w:ascii="Times New Roman" w:hAnsi="Times New Roman"/>
              </w:rPr>
              <w:t>30,6</w:t>
            </w:r>
          </w:p>
        </w:tc>
      </w:tr>
      <w:tr w:rsidR="00442D22" w:rsidRPr="00442D22" w:rsidTr="00A339B5">
        <w:trPr>
          <w:trHeight w:val="278"/>
        </w:trPr>
        <w:tc>
          <w:tcPr>
            <w:tcW w:w="2127" w:type="dxa"/>
            <w:tcBorders>
              <w:top w:val="nil"/>
              <w:bottom w:val="nil"/>
              <w:right w:val="nil"/>
            </w:tcBorders>
          </w:tcPr>
          <w:p w:rsidR="00442D22" w:rsidRPr="00442D22" w:rsidRDefault="00442D22" w:rsidP="00442D22">
            <w:pPr>
              <w:spacing w:after="0" w:line="240" w:lineRule="auto"/>
              <w:rPr>
                <w:rFonts w:ascii="Times New Roman" w:hAnsi="Times New Roman"/>
              </w:rPr>
            </w:pPr>
            <w:r w:rsidRPr="00442D22">
              <w:rPr>
                <w:rFonts w:ascii="Times New Roman" w:hAnsi="Times New Roman"/>
              </w:rPr>
              <w:t>Tamat SMA</w:t>
            </w:r>
          </w:p>
        </w:tc>
        <w:tc>
          <w:tcPr>
            <w:tcW w:w="2097" w:type="dxa"/>
            <w:tcBorders>
              <w:top w:val="nil"/>
              <w:left w:val="nil"/>
              <w:bottom w:val="nil"/>
              <w:right w:val="nil"/>
            </w:tcBorders>
          </w:tcPr>
          <w:p w:rsidR="00442D22" w:rsidRPr="00442D22" w:rsidRDefault="00442D22" w:rsidP="00442D22">
            <w:pPr>
              <w:spacing w:after="0" w:line="240" w:lineRule="auto"/>
              <w:jc w:val="center"/>
              <w:rPr>
                <w:rFonts w:ascii="Times New Roman" w:hAnsi="Times New Roman"/>
              </w:rPr>
            </w:pPr>
            <w:r w:rsidRPr="00442D22">
              <w:rPr>
                <w:rFonts w:ascii="Times New Roman" w:hAnsi="Times New Roman"/>
              </w:rPr>
              <w:t>14</w:t>
            </w:r>
          </w:p>
        </w:tc>
        <w:tc>
          <w:tcPr>
            <w:tcW w:w="3998" w:type="dxa"/>
            <w:tcBorders>
              <w:top w:val="nil"/>
              <w:left w:val="nil"/>
              <w:bottom w:val="nil"/>
              <w:right w:val="nil"/>
            </w:tcBorders>
          </w:tcPr>
          <w:p w:rsidR="00442D22" w:rsidRPr="00442D22" w:rsidRDefault="00442D22" w:rsidP="00442D22">
            <w:pPr>
              <w:spacing w:after="0" w:line="240" w:lineRule="auto"/>
              <w:jc w:val="center"/>
              <w:rPr>
                <w:rFonts w:ascii="Times New Roman" w:hAnsi="Times New Roman"/>
              </w:rPr>
            </w:pPr>
            <w:r w:rsidRPr="00442D22">
              <w:rPr>
                <w:rFonts w:ascii="Times New Roman" w:hAnsi="Times New Roman"/>
              </w:rPr>
              <w:t>19,4</w:t>
            </w:r>
          </w:p>
        </w:tc>
      </w:tr>
      <w:tr w:rsidR="00442D22" w:rsidRPr="00442D22" w:rsidTr="00AE61E6">
        <w:trPr>
          <w:trHeight w:val="295"/>
        </w:trPr>
        <w:tc>
          <w:tcPr>
            <w:tcW w:w="2127" w:type="dxa"/>
            <w:tcBorders>
              <w:top w:val="nil"/>
              <w:bottom w:val="single" w:sz="4" w:space="0" w:color="auto"/>
              <w:right w:val="nil"/>
            </w:tcBorders>
          </w:tcPr>
          <w:p w:rsidR="00442D22" w:rsidRPr="00442D22" w:rsidRDefault="00442D22" w:rsidP="00442D22">
            <w:pPr>
              <w:spacing w:after="0" w:line="240" w:lineRule="auto"/>
              <w:rPr>
                <w:rFonts w:ascii="Times New Roman" w:hAnsi="Times New Roman"/>
              </w:rPr>
            </w:pPr>
            <w:r w:rsidRPr="00442D22">
              <w:rPr>
                <w:rFonts w:ascii="Times New Roman" w:hAnsi="Times New Roman"/>
              </w:rPr>
              <w:t>Akdakemi/Sarjana</w:t>
            </w:r>
          </w:p>
        </w:tc>
        <w:tc>
          <w:tcPr>
            <w:tcW w:w="2097" w:type="dxa"/>
            <w:tcBorders>
              <w:top w:val="nil"/>
              <w:left w:val="nil"/>
              <w:bottom w:val="single" w:sz="4" w:space="0" w:color="auto"/>
              <w:right w:val="nil"/>
            </w:tcBorders>
          </w:tcPr>
          <w:p w:rsidR="00442D22" w:rsidRPr="00442D22" w:rsidRDefault="00442D22" w:rsidP="00442D22">
            <w:pPr>
              <w:spacing w:after="0" w:line="240" w:lineRule="auto"/>
              <w:jc w:val="center"/>
              <w:rPr>
                <w:rFonts w:ascii="Times New Roman" w:hAnsi="Times New Roman"/>
              </w:rPr>
            </w:pPr>
            <w:r w:rsidRPr="00442D22">
              <w:rPr>
                <w:rFonts w:ascii="Times New Roman" w:hAnsi="Times New Roman"/>
              </w:rPr>
              <w:t>4</w:t>
            </w:r>
          </w:p>
        </w:tc>
        <w:tc>
          <w:tcPr>
            <w:tcW w:w="3998" w:type="dxa"/>
            <w:tcBorders>
              <w:top w:val="nil"/>
              <w:left w:val="nil"/>
              <w:bottom w:val="single" w:sz="4" w:space="0" w:color="auto"/>
              <w:right w:val="nil"/>
            </w:tcBorders>
          </w:tcPr>
          <w:p w:rsidR="00442D22" w:rsidRPr="00442D22" w:rsidRDefault="00442D22" w:rsidP="00442D22">
            <w:pPr>
              <w:spacing w:after="0" w:line="240" w:lineRule="auto"/>
              <w:jc w:val="center"/>
              <w:rPr>
                <w:rFonts w:ascii="Times New Roman" w:hAnsi="Times New Roman"/>
              </w:rPr>
            </w:pPr>
            <w:r w:rsidRPr="00442D22">
              <w:rPr>
                <w:rFonts w:ascii="Times New Roman" w:hAnsi="Times New Roman"/>
              </w:rPr>
              <w:t>5,6</w:t>
            </w:r>
          </w:p>
        </w:tc>
      </w:tr>
      <w:tr w:rsidR="00442D22" w:rsidRPr="00442D22" w:rsidTr="00AE61E6">
        <w:trPr>
          <w:trHeight w:val="288"/>
        </w:trPr>
        <w:tc>
          <w:tcPr>
            <w:tcW w:w="2127" w:type="dxa"/>
            <w:tcBorders>
              <w:top w:val="single" w:sz="4" w:space="0" w:color="auto"/>
              <w:bottom w:val="nil"/>
              <w:right w:val="nil"/>
            </w:tcBorders>
          </w:tcPr>
          <w:p w:rsidR="00442D22" w:rsidRPr="00442D22" w:rsidRDefault="00442D22" w:rsidP="00442D22">
            <w:pPr>
              <w:pStyle w:val="ListParagraph"/>
              <w:spacing w:after="0" w:line="240" w:lineRule="auto"/>
              <w:ind w:left="0"/>
              <w:rPr>
                <w:rFonts w:ascii="Times New Roman" w:hAnsi="Times New Roman"/>
                <w:b/>
              </w:rPr>
            </w:pPr>
            <w:r w:rsidRPr="00442D22">
              <w:rPr>
                <w:rFonts w:ascii="Times New Roman" w:hAnsi="Times New Roman"/>
                <w:b/>
              </w:rPr>
              <w:t>Pekerjaan</w:t>
            </w:r>
          </w:p>
        </w:tc>
        <w:tc>
          <w:tcPr>
            <w:tcW w:w="2097" w:type="dxa"/>
            <w:tcBorders>
              <w:top w:val="single" w:sz="4" w:space="0" w:color="auto"/>
              <w:left w:val="nil"/>
              <w:bottom w:val="nil"/>
              <w:right w:val="nil"/>
            </w:tcBorders>
          </w:tcPr>
          <w:p w:rsidR="00442D22" w:rsidRPr="00442D22" w:rsidRDefault="00442D22" w:rsidP="00442D22">
            <w:pPr>
              <w:spacing w:after="0" w:line="240" w:lineRule="auto"/>
              <w:jc w:val="center"/>
              <w:rPr>
                <w:rFonts w:ascii="Times New Roman" w:hAnsi="Times New Roman"/>
              </w:rPr>
            </w:pPr>
          </w:p>
        </w:tc>
        <w:tc>
          <w:tcPr>
            <w:tcW w:w="3998" w:type="dxa"/>
            <w:tcBorders>
              <w:top w:val="single" w:sz="4" w:space="0" w:color="auto"/>
              <w:left w:val="nil"/>
              <w:bottom w:val="nil"/>
              <w:right w:val="nil"/>
            </w:tcBorders>
          </w:tcPr>
          <w:p w:rsidR="00442D22" w:rsidRPr="00442D22" w:rsidRDefault="00442D22" w:rsidP="00442D22">
            <w:pPr>
              <w:spacing w:after="0" w:line="240" w:lineRule="auto"/>
              <w:jc w:val="center"/>
              <w:rPr>
                <w:rFonts w:ascii="Times New Roman" w:hAnsi="Times New Roman"/>
              </w:rPr>
            </w:pPr>
          </w:p>
        </w:tc>
      </w:tr>
      <w:tr w:rsidR="00442D22" w:rsidRPr="00442D22" w:rsidTr="00A339B5">
        <w:trPr>
          <w:trHeight w:val="288"/>
        </w:trPr>
        <w:tc>
          <w:tcPr>
            <w:tcW w:w="2127" w:type="dxa"/>
            <w:tcBorders>
              <w:top w:val="nil"/>
              <w:bottom w:val="nil"/>
              <w:right w:val="nil"/>
            </w:tcBorders>
          </w:tcPr>
          <w:p w:rsidR="00442D22" w:rsidRPr="00442D22" w:rsidRDefault="00442D22" w:rsidP="00442D22">
            <w:pPr>
              <w:pStyle w:val="ListParagraph"/>
              <w:spacing w:after="0" w:line="240" w:lineRule="auto"/>
              <w:ind w:left="0"/>
              <w:rPr>
                <w:rFonts w:ascii="Times New Roman" w:hAnsi="Times New Roman"/>
              </w:rPr>
            </w:pPr>
            <w:r w:rsidRPr="00442D22">
              <w:rPr>
                <w:rFonts w:ascii="Times New Roman" w:hAnsi="Times New Roman"/>
              </w:rPr>
              <w:t>Buruh</w:t>
            </w:r>
          </w:p>
        </w:tc>
        <w:tc>
          <w:tcPr>
            <w:tcW w:w="2097" w:type="dxa"/>
            <w:tcBorders>
              <w:top w:val="nil"/>
              <w:left w:val="nil"/>
              <w:bottom w:val="nil"/>
              <w:right w:val="nil"/>
            </w:tcBorders>
          </w:tcPr>
          <w:p w:rsidR="00442D22" w:rsidRPr="00442D22" w:rsidRDefault="00442D22" w:rsidP="00442D22">
            <w:pPr>
              <w:spacing w:after="0" w:line="240" w:lineRule="auto"/>
              <w:jc w:val="center"/>
              <w:rPr>
                <w:rFonts w:ascii="Times New Roman" w:hAnsi="Times New Roman"/>
              </w:rPr>
            </w:pPr>
            <w:r w:rsidRPr="00442D22">
              <w:rPr>
                <w:rFonts w:ascii="Times New Roman" w:hAnsi="Times New Roman"/>
              </w:rPr>
              <w:t>2</w:t>
            </w:r>
          </w:p>
        </w:tc>
        <w:tc>
          <w:tcPr>
            <w:tcW w:w="3998" w:type="dxa"/>
            <w:tcBorders>
              <w:top w:val="nil"/>
              <w:left w:val="nil"/>
              <w:bottom w:val="nil"/>
              <w:right w:val="nil"/>
            </w:tcBorders>
          </w:tcPr>
          <w:p w:rsidR="00442D22" w:rsidRPr="00442D22" w:rsidRDefault="00442D22" w:rsidP="00442D22">
            <w:pPr>
              <w:spacing w:after="0" w:line="240" w:lineRule="auto"/>
              <w:jc w:val="center"/>
              <w:rPr>
                <w:rFonts w:ascii="Times New Roman" w:hAnsi="Times New Roman"/>
              </w:rPr>
            </w:pPr>
            <w:r w:rsidRPr="00442D22">
              <w:rPr>
                <w:rFonts w:ascii="Times New Roman" w:hAnsi="Times New Roman"/>
              </w:rPr>
              <w:t>2,8</w:t>
            </w:r>
          </w:p>
        </w:tc>
      </w:tr>
      <w:tr w:rsidR="00442D22" w:rsidRPr="00442D22" w:rsidTr="00A339B5">
        <w:trPr>
          <w:trHeight w:val="288"/>
        </w:trPr>
        <w:tc>
          <w:tcPr>
            <w:tcW w:w="2127" w:type="dxa"/>
            <w:tcBorders>
              <w:top w:val="nil"/>
              <w:bottom w:val="nil"/>
              <w:right w:val="nil"/>
            </w:tcBorders>
          </w:tcPr>
          <w:p w:rsidR="00442D22" w:rsidRPr="00442D22" w:rsidRDefault="00442D22" w:rsidP="00442D22">
            <w:pPr>
              <w:pStyle w:val="ListParagraph"/>
              <w:spacing w:after="0" w:line="240" w:lineRule="auto"/>
              <w:ind w:left="0"/>
              <w:rPr>
                <w:rFonts w:ascii="Times New Roman" w:hAnsi="Times New Roman"/>
              </w:rPr>
            </w:pPr>
            <w:r w:rsidRPr="00442D22">
              <w:rPr>
                <w:rFonts w:ascii="Times New Roman" w:hAnsi="Times New Roman"/>
              </w:rPr>
              <w:t>Pegawai Negeri</w:t>
            </w:r>
          </w:p>
        </w:tc>
        <w:tc>
          <w:tcPr>
            <w:tcW w:w="2097" w:type="dxa"/>
            <w:tcBorders>
              <w:top w:val="nil"/>
              <w:left w:val="nil"/>
              <w:bottom w:val="nil"/>
              <w:right w:val="nil"/>
            </w:tcBorders>
          </w:tcPr>
          <w:p w:rsidR="00442D22" w:rsidRPr="00442D22" w:rsidRDefault="00442D22" w:rsidP="00442D22">
            <w:pPr>
              <w:spacing w:after="0" w:line="240" w:lineRule="auto"/>
              <w:jc w:val="center"/>
              <w:rPr>
                <w:rFonts w:ascii="Times New Roman" w:hAnsi="Times New Roman"/>
              </w:rPr>
            </w:pPr>
            <w:r w:rsidRPr="00442D22">
              <w:rPr>
                <w:rFonts w:ascii="Times New Roman" w:hAnsi="Times New Roman"/>
              </w:rPr>
              <w:t>1</w:t>
            </w:r>
          </w:p>
        </w:tc>
        <w:tc>
          <w:tcPr>
            <w:tcW w:w="3998" w:type="dxa"/>
            <w:tcBorders>
              <w:top w:val="nil"/>
              <w:left w:val="nil"/>
              <w:bottom w:val="nil"/>
              <w:right w:val="nil"/>
            </w:tcBorders>
          </w:tcPr>
          <w:p w:rsidR="00442D22" w:rsidRPr="00442D22" w:rsidRDefault="00442D22" w:rsidP="00442D22">
            <w:pPr>
              <w:spacing w:after="0" w:line="240" w:lineRule="auto"/>
              <w:jc w:val="center"/>
              <w:rPr>
                <w:rFonts w:ascii="Times New Roman" w:hAnsi="Times New Roman"/>
              </w:rPr>
            </w:pPr>
            <w:r w:rsidRPr="00442D22">
              <w:rPr>
                <w:rFonts w:ascii="Times New Roman" w:hAnsi="Times New Roman"/>
              </w:rPr>
              <w:t>1,4</w:t>
            </w:r>
          </w:p>
        </w:tc>
      </w:tr>
      <w:tr w:rsidR="00442D22" w:rsidRPr="00442D22" w:rsidTr="00A339B5">
        <w:trPr>
          <w:trHeight w:val="288"/>
        </w:trPr>
        <w:tc>
          <w:tcPr>
            <w:tcW w:w="2127" w:type="dxa"/>
            <w:tcBorders>
              <w:top w:val="nil"/>
              <w:bottom w:val="nil"/>
              <w:right w:val="nil"/>
            </w:tcBorders>
          </w:tcPr>
          <w:p w:rsidR="00442D22" w:rsidRPr="00442D22" w:rsidRDefault="00442D22" w:rsidP="00442D22">
            <w:pPr>
              <w:pStyle w:val="ListParagraph"/>
              <w:spacing w:after="0" w:line="240" w:lineRule="auto"/>
              <w:ind w:left="0"/>
              <w:rPr>
                <w:rFonts w:ascii="Times New Roman" w:hAnsi="Times New Roman"/>
              </w:rPr>
            </w:pPr>
            <w:r w:rsidRPr="00442D22">
              <w:rPr>
                <w:rFonts w:ascii="Times New Roman" w:hAnsi="Times New Roman"/>
              </w:rPr>
              <w:t>Ibu Rumah Tangga</w:t>
            </w:r>
          </w:p>
        </w:tc>
        <w:tc>
          <w:tcPr>
            <w:tcW w:w="2097" w:type="dxa"/>
            <w:tcBorders>
              <w:top w:val="nil"/>
              <w:left w:val="nil"/>
              <w:bottom w:val="nil"/>
              <w:right w:val="nil"/>
            </w:tcBorders>
          </w:tcPr>
          <w:p w:rsidR="00442D22" w:rsidRPr="00442D22" w:rsidRDefault="00442D22" w:rsidP="00442D22">
            <w:pPr>
              <w:spacing w:after="0" w:line="240" w:lineRule="auto"/>
              <w:jc w:val="center"/>
              <w:rPr>
                <w:rFonts w:ascii="Times New Roman" w:hAnsi="Times New Roman"/>
              </w:rPr>
            </w:pPr>
            <w:r w:rsidRPr="00442D22">
              <w:rPr>
                <w:rFonts w:ascii="Times New Roman" w:hAnsi="Times New Roman"/>
              </w:rPr>
              <w:t>38</w:t>
            </w:r>
          </w:p>
        </w:tc>
        <w:tc>
          <w:tcPr>
            <w:tcW w:w="3998" w:type="dxa"/>
            <w:tcBorders>
              <w:top w:val="nil"/>
              <w:left w:val="nil"/>
              <w:bottom w:val="nil"/>
              <w:right w:val="nil"/>
            </w:tcBorders>
          </w:tcPr>
          <w:p w:rsidR="00442D22" w:rsidRPr="00442D22" w:rsidRDefault="00442D22" w:rsidP="00442D22">
            <w:pPr>
              <w:spacing w:after="0" w:line="240" w:lineRule="auto"/>
              <w:jc w:val="center"/>
              <w:rPr>
                <w:rFonts w:ascii="Times New Roman" w:hAnsi="Times New Roman"/>
              </w:rPr>
            </w:pPr>
            <w:r w:rsidRPr="00442D22">
              <w:rPr>
                <w:rFonts w:ascii="Times New Roman" w:hAnsi="Times New Roman"/>
              </w:rPr>
              <w:t>52,8</w:t>
            </w:r>
          </w:p>
        </w:tc>
      </w:tr>
      <w:tr w:rsidR="00442D22" w:rsidRPr="00442D22" w:rsidTr="00A339B5">
        <w:trPr>
          <w:trHeight w:val="288"/>
        </w:trPr>
        <w:tc>
          <w:tcPr>
            <w:tcW w:w="2127" w:type="dxa"/>
            <w:tcBorders>
              <w:top w:val="nil"/>
              <w:bottom w:val="nil"/>
              <w:right w:val="nil"/>
            </w:tcBorders>
          </w:tcPr>
          <w:p w:rsidR="00442D22" w:rsidRPr="00442D22" w:rsidRDefault="00442D22" w:rsidP="00442D22">
            <w:pPr>
              <w:pStyle w:val="ListParagraph"/>
              <w:spacing w:after="0" w:line="240" w:lineRule="auto"/>
              <w:ind w:left="0"/>
              <w:rPr>
                <w:rFonts w:ascii="Times New Roman" w:hAnsi="Times New Roman"/>
              </w:rPr>
            </w:pPr>
            <w:r w:rsidRPr="00442D22">
              <w:rPr>
                <w:rFonts w:ascii="Times New Roman" w:hAnsi="Times New Roman"/>
                <w:color w:val="000000"/>
              </w:rPr>
              <w:t>Tidak bekerja</w:t>
            </w:r>
          </w:p>
        </w:tc>
        <w:tc>
          <w:tcPr>
            <w:tcW w:w="2097" w:type="dxa"/>
            <w:tcBorders>
              <w:top w:val="nil"/>
              <w:left w:val="nil"/>
              <w:bottom w:val="nil"/>
              <w:right w:val="nil"/>
            </w:tcBorders>
          </w:tcPr>
          <w:p w:rsidR="00442D22" w:rsidRPr="00442D22" w:rsidRDefault="00442D22" w:rsidP="00442D22">
            <w:pPr>
              <w:spacing w:after="0" w:line="240" w:lineRule="auto"/>
              <w:jc w:val="center"/>
              <w:rPr>
                <w:rFonts w:ascii="Times New Roman" w:hAnsi="Times New Roman"/>
              </w:rPr>
            </w:pPr>
            <w:r w:rsidRPr="00442D22">
              <w:rPr>
                <w:rFonts w:ascii="Times New Roman" w:hAnsi="Times New Roman"/>
              </w:rPr>
              <w:t>4</w:t>
            </w:r>
          </w:p>
        </w:tc>
        <w:tc>
          <w:tcPr>
            <w:tcW w:w="3998" w:type="dxa"/>
            <w:tcBorders>
              <w:top w:val="nil"/>
              <w:left w:val="nil"/>
              <w:bottom w:val="nil"/>
              <w:right w:val="nil"/>
            </w:tcBorders>
          </w:tcPr>
          <w:p w:rsidR="00442D22" w:rsidRPr="00442D22" w:rsidRDefault="00442D22" w:rsidP="00442D22">
            <w:pPr>
              <w:spacing w:after="0" w:line="240" w:lineRule="auto"/>
              <w:jc w:val="center"/>
              <w:rPr>
                <w:rFonts w:ascii="Times New Roman" w:hAnsi="Times New Roman"/>
              </w:rPr>
            </w:pPr>
            <w:r w:rsidRPr="00442D22">
              <w:rPr>
                <w:rFonts w:ascii="Times New Roman" w:hAnsi="Times New Roman"/>
              </w:rPr>
              <w:t>5,6</w:t>
            </w:r>
          </w:p>
        </w:tc>
      </w:tr>
      <w:tr w:rsidR="00442D22" w:rsidRPr="00442D22" w:rsidTr="00A339B5">
        <w:trPr>
          <w:trHeight w:val="288"/>
        </w:trPr>
        <w:tc>
          <w:tcPr>
            <w:tcW w:w="2127" w:type="dxa"/>
            <w:tcBorders>
              <w:top w:val="nil"/>
              <w:bottom w:val="nil"/>
              <w:right w:val="nil"/>
            </w:tcBorders>
          </w:tcPr>
          <w:p w:rsidR="00442D22" w:rsidRPr="00442D22" w:rsidRDefault="00442D22" w:rsidP="00442D22">
            <w:pPr>
              <w:pStyle w:val="ListParagraph"/>
              <w:spacing w:after="0" w:line="240" w:lineRule="auto"/>
              <w:ind w:left="0"/>
              <w:rPr>
                <w:rFonts w:ascii="Times New Roman" w:hAnsi="Times New Roman"/>
              </w:rPr>
            </w:pPr>
            <w:r w:rsidRPr="00442D22">
              <w:rPr>
                <w:rFonts w:ascii="Times New Roman" w:hAnsi="Times New Roman"/>
                <w:color w:val="000000"/>
              </w:rPr>
              <w:t>Pensiunan</w:t>
            </w:r>
          </w:p>
        </w:tc>
        <w:tc>
          <w:tcPr>
            <w:tcW w:w="2097" w:type="dxa"/>
            <w:tcBorders>
              <w:top w:val="nil"/>
              <w:left w:val="nil"/>
              <w:bottom w:val="nil"/>
              <w:right w:val="nil"/>
            </w:tcBorders>
          </w:tcPr>
          <w:p w:rsidR="00442D22" w:rsidRPr="00442D22" w:rsidRDefault="00442D22" w:rsidP="00442D22">
            <w:pPr>
              <w:spacing w:after="0" w:line="240" w:lineRule="auto"/>
              <w:jc w:val="center"/>
              <w:rPr>
                <w:rFonts w:ascii="Times New Roman" w:hAnsi="Times New Roman"/>
              </w:rPr>
            </w:pPr>
            <w:r w:rsidRPr="00442D22">
              <w:rPr>
                <w:rFonts w:ascii="Times New Roman" w:hAnsi="Times New Roman"/>
              </w:rPr>
              <w:t>3</w:t>
            </w:r>
          </w:p>
        </w:tc>
        <w:tc>
          <w:tcPr>
            <w:tcW w:w="3998" w:type="dxa"/>
            <w:tcBorders>
              <w:top w:val="nil"/>
              <w:left w:val="nil"/>
              <w:bottom w:val="nil"/>
              <w:right w:val="nil"/>
            </w:tcBorders>
          </w:tcPr>
          <w:p w:rsidR="00442D22" w:rsidRPr="00442D22" w:rsidRDefault="00442D22" w:rsidP="00442D22">
            <w:pPr>
              <w:spacing w:after="0" w:line="240" w:lineRule="auto"/>
              <w:jc w:val="center"/>
              <w:rPr>
                <w:rFonts w:ascii="Times New Roman" w:hAnsi="Times New Roman"/>
              </w:rPr>
            </w:pPr>
            <w:r w:rsidRPr="00442D22">
              <w:rPr>
                <w:rFonts w:ascii="Times New Roman" w:hAnsi="Times New Roman"/>
              </w:rPr>
              <w:t>4,2</w:t>
            </w:r>
          </w:p>
        </w:tc>
      </w:tr>
      <w:tr w:rsidR="00442D22" w:rsidRPr="00442D22" w:rsidTr="00A339B5">
        <w:trPr>
          <w:trHeight w:val="288"/>
        </w:trPr>
        <w:tc>
          <w:tcPr>
            <w:tcW w:w="2127" w:type="dxa"/>
            <w:tcBorders>
              <w:top w:val="nil"/>
              <w:bottom w:val="nil"/>
              <w:right w:val="nil"/>
            </w:tcBorders>
          </w:tcPr>
          <w:p w:rsidR="00442D22" w:rsidRPr="00442D22" w:rsidRDefault="00442D22" w:rsidP="00442D22">
            <w:pPr>
              <w:pStyle w:val="ListParagraph"/>
              <w:spacing w:after="0" w:line="240" w:lineRule="auto"/>
              <w:ind w:left="0"/>
              <w:rPr>
                <w:rFonts w:ascii="Times New Roman" w:hAnsi="Times New Roman"/>
              </w:rPr>
            </w:pPr>
            <w:r w:rsidRPr="00442D22">
              <w:rPr>
                <w:rFonts w:ascii="Times New Roman" w:hAnsi="Times New Roman"/>
                <w:color w:val="000000"/>
              </w:rPr>
              <w:t>Tukang</w:t>
            </w:r>
          </w:p>
        </w:tc>
        <w:tc>
          <w:tcPr>
            <w:tcW w:w="2097" w:type="dxa"/>
            <w:tcBorders>
              <w:top w:val="nil"/>
              <w:left w:val="nil"/>
              <w:bottom w:val="nil"/>
              <w:right w:val="nil"/>
            </w:tcBorders>
          </w:tcPr>
          <w:p w:rsidR="00442D22" w:rsidRPr="00442D22" w:rsidRDefault="00442D22" w:rsidP="00442D22">
            <w:pPr>
              <w:spacing w:after="0" w:line="240" w:lineRule="auto"/>
              <w:jc w:val="center"/>
              <w:rPr>
                <w:rFonts w:ascii="Times New Roman" w:hAnsi="Times New Roman"/>
              </w:rPr>
            </w:pPr>
            <w:r w:rsidRPr="00442D22">
              <w:rPr>
                <w:rFonts w:ascii="Times New Roman" w:hAnsi="Times New Roman"/>
              </w:rPr>
              <w:t>3</w:t>
            </w:r>
          </w:p>
        </w:tc>
        <w:tc>
          <w:tcPr>
            <w:tcW w:w="3998" w:type="dxa"/>
            <w:tcBorders>
              <w:top w:val="nil"/>
              <w:left w:val="nil"/>
              <w:bottom w:val="nil"/>
              <w:right w:val="nil"/>
            </w:tcBorders>
          </w:tcPr>
          <w:p w:rsidR="00442D22" w:rsidRPr="00442D22" w:rsidRDefault="00442D22" w:rsidP="00442D22">
            <w:pPr>
              <w:spacing w:after="0" w:line="240" w:lineRule="auto"/>
              <w:jc w:val="center"/>
              <w:rPr>
                <w:rFonts w:ascii="Times New Roman" w:hAnsi="Times New Roman"/>
              </w:rPr>
            </w:pPr>
            <w:r w:rsidRPr="00442D22">
              <w:rPr>
                <w:rFonts w:ascii="Times New Roman" w:hAnsi="Times New Roman"/>
              </w:rPr>
              <w:t>4,2</w:t>
            </w:r>
          </w:p>
        </w:tc>
      </w:tr>
      <w:tr w:rsidR="00442D22" w:rsidRPr="00442D22" w:rsidTr="00A339B5">
        <w:trPr>
          <w:trHeight w:val="322"/>
        </w:trPr>
        <w:tc>
          <w:tcPr>
            <w:tcW w:w="2127" w:type="dxa"/>
            <w:tcBorders>
              <w:top w:val="nil"/>
              <w:bottom w:val="nil"/>
              <w:right w:val="nil"/>
            </w:tcBorders>
          </w:tcPr>
          <w:p w:rsidR="00442D22" w:rsidRPr="00442D22" w:rsidRDefault="00442D22" w:rsidP="00442D22">
            <w:pPr>
              <w:pStyle w:val="ListParagraph"/>
              <w:spacing w:after="0" w:line="240" w:lineRule="auto"/>
              <w:ind w:left="0"/>
              <w:rPr>
                <w:rFonts w:ascii="Times New Roman" w:hAnsi="Times New Roman"/>
              </w:rPr>
            </w:pPr>
            <w:r w:rsidRPr="00442D22">
              <w:rPr>
                <w:rFonts w:ascii="Times New Roman" w:hAnsi="Times New Roman"/>
                <w:color w:val="000000"/>
              </w:rPr>
              <w:lastRenderedPageBreak/>
              <w:t>Tani</w:t>
            </w:r>
          </w:p>
        </w:tc>
        <w:tc>
          <w:tcPr>
            <w:tcW w:w="2097" w:type="dxa"/>
            <w:tcBorders>
              <w:top w:val="nil"/>
              <w:left w:val="nil"/>
              <w:bottom w:val="nil"/>
              <w:right w:val="nil"/>
            </w:tcBorders>
          </w:tcPr>
          <w:p w:rsidR="00442D22" w:rsidRPr="00442D22" w:rsidRDefault="00442D22" w:rsidP="00442D22">
            <w:pPr>
              <w:spacing w:after="0" w:line="240" w:lineRule="auto"/>
              <w:jc w:val="center"/>
              <w:rPr>
                <w:rFonts w:ascii="Times New Roman" w:hAnsi="Times New Roman"/>
              </w:rPr>
            </w:pPr>
            <w:r w:rsidRPr="00442D22">
              <w:rPr>
                <w:rFonts w:ascii="Times New Roman" w:hAnsi="Times New Roman"/>
              </w:rPr>
              <w:t>13</w:t>
            </w:r>
          </w:p>
        </w:tc>
        <w:tc>
          <w:tcPr>
            <w:tcW w:w="3998" w:type="dxa"/>
            <w:tcBorders>
              <w:top w:val="nil"/>
              <w:left w:val="nil"/>
              <w:bottom w:val="nil"/>
              <w:right w:val="nil"/>
            </w:tcBorders>
          </w:tcPr>
          <w:p w:rsidR="00442D22" w:rsidRPr="00442D22" w:rsidRDefault="00442D22" w:rsidP="00442D22">
            <w:pPr>
              <w:spacing w:after="0" w:line="240" w:lineRule="auto"/>
              <w:jc w:val="center"/>
              <w:rPr>
                <w:rFonts w:ascii="Times New Roman" w:hAnsi="Times New Roman"/>
              </w:rPr>
            </w:pPr>
            <w:r w:rsidRPr="00442D22">
              <w:rPr>
                <w:rFonts w:ascii="Times New Roman" w:hAnsi="Times New Roman"/>
              </w:rPr>
              <w:t>18,1</w:t>
            </w:r>
          </w:p>
        </w:tc>
      </w:tr>
      <w:tr w:rsidR="00442D22" w:rsidRPr="00442D22" w:rsidTr="00A339B5">
        <w:trPr>
          <w:trHeight w:val="283"/>
        </w:trPr>
        <w:tc>
          <w:tcPr>
            <w:tcW w:w="2127" w:type="dxa"/>
            <w:tcBorders>
              <w:top w:val="nil"/>
              <w:bottom w:val="nil"/>
              <w:right w:val="nil"/>
            </w:tcBorders>
          </w:tcPr>
          <w:p w:rsidR="00442D22" w:rsidRPr="00442D22" w:rsidRDefault="00442D22" w:rsidP="00442D22">
            <w:pPr>
              <w:pStyle w:val="ListParagraph"/>
              <w:spacing w:after="0" w:line="240" w:lineRule="auto"/>
              <w:ind w:left="0"/>
              <w:rPr>
                <w:rFonts w:ascii="Times New Roman" w:hAnsi="Times New Roman"/>
                <w:color w:val="000000"/>
              </w:rPr>
            </w:pPr>
            <w:r w:rsidRPr="00442D22">
              <w:rPr>
                <w:rFonts w:ascii="Times New Roman" w:hAnsi="Times New Roman"/>
                <w:color w:val="000000"/>
              </w:rPr>
              <w:t>Wiraswasta</w:t>
            </w:r>
          </w:p>
        </w:tc>
        <w:tc>
          <w:tcPr>
            <w:tcW w:w="2097" w:type="dxa"/>
            <w:tcBorders>
              <w:top w:val="nil"/>
              <w:left w:val="nil"/>
              <w:bottom w:val="nil"/>
              <w:right w:val="nil"/>
            </w:tcBorders>
          </w:tcPr>
          <w:p w:rsidR="00442D22" w:rsidRPr="00442D22" w:rsidRDefault="00442D22" w:rsidP="00442D22">
            <w:pPr>
              <w:spacing w:after="0" w:line="240" w:lineRule="auto"/>
              <w:jc w:val="center"/>
              <w:rPr>
                <w:rFonts w:ascii="Times New Roman" w:hAnsi="Times New Roman"/>
              </w:rPr>
            </w:pPr>
            <w:r w:rsidRPr="00442D22">
              <w:rPr>
                <w:rFonts w:ascii="Times New Roman" w:hAnsi="Times New Roman"/>
              </w:rPr>
              <w:t>2</w:t>
            </w:r>
          </w:p>
        </w:tc>
        <w:tc>
          <w:tcPr>
            <w:tcW w:w="3998" w:type="dxa"/>
            <w:tcBorders>
              <w:top w:val="nil"/>
              <w:left w:val="nil"/>
              <w:bottom w:val="nil"/>
              <w:right w:val="nil"/>
            </w:tcBorders>
          </w:tcPr>
          <w:p w:rsidR="00442D22" w:rsidRPr="00442D22" w:rsidRDefault="00442D22" w:rsidP="00442D22">
            <w:pPr>
              <w:spacing w:after="0" w:line="240" w:lineRule="auto"/>
              <w:jc w:val="center"/>
              <w:rPr>
                <w:rFonts w:ascii="Times New Roman" w:hAnsi="Times New Roman"/>
              </w:rPr>
            </w:pPr>
            <w:r w:rsidRPr="00442D22">
              <w:rPr>
                <w:rFonts w:ascii="Times New Roman" w:hAnsi="Times New Roman"/>
              </w:rPr>
              <w:t>2,8</w:t>
            </w:r>
          </w:p>
        </w:tc>
      </w:tr>
      <w:tr w:rsidR="00442D22" w:rsidRPr="00442D22" w:rsidTr="00A339B5">
        <w:trPr>
          <w:trHeight w:val="288"/>
        </w:trPr>
        <w:tc>
          <w:tcPr>
            <w:tcW w:w="2127" w:type="dxa"/>
            <w:tcBorders>
              <w:top w:val="nil"/>
              <w:bottom w:val="single" w:sz="4" w:space="0" w:color="000000"/>
              <w:right w:val="nil"/>
            </w:tcBorders>
          </w:tcPr>
          <w:p w:rsidR="00442D22" w:rsidRPr="00442D22" w:rsidRDefault="00442D22" w:rsidP="00442D22">
            <w:pPr>
              <w:pStyle w:val="ListParagraph"/>
              <w:spacing w:after="0" w:line="240" w:lineRule="auto"/>
              <w:ind w:left="0"/>
              <w:rPr>
                <w:rFonts w:ascii="Times New Roman" w:hAnsi="Times New Roman"/>
                <w:color w:val="000000"/>
              </w:rPr>
            </w:pPr>
            <w:r w:rsidRPr="00442D22">
              <w:rPr>
                <w:rFonts w:ascii="Times New Roman" w:hAnsi="Times New Roman"/>
                <w:color w:val="000000"/>
              </w:rPr>
              <w:t>Pedagang</w:t>
            </w:r>
          </w:p>
        </w:tc>
        <w:tc>
          <w:tcPr>
            <w:tcW w:w="2097" w:type="dxa"/>
            <w:tcBorders>
              <w:top w:val="nil"/>
              <w:left w:val="nil"/>
              <w:bottom w:val="single" w:sz="4" w:space="0" w:color="000000"/>
              <w:right w:val="nil"/>
            </w:tcBorders>
          </w:tcPr>
          <w:p w:rsidR="00442D22" w:rsidRPr="00442D22" w:rsidRDefault="00442D22" w:rsidP="00442D22">
            <w:pPr>
              <w:spacing w:after="0" w:line="240" w:lineRule="auto"/>
              <w:jc w:val="center"/>
              <w:rPr>
                <w:rFonts w:ascii="Times New Roman" w:hAnsi="Times New Roman"/>
              </w:rPr>
            </w:pPr>
            <w:r w:rsidRPr="00442D22">
              <w:rPr>
                <w:rFonts w:ascii="Times New Roman" w:hAnsi="Times New Roman"/>
              </w:rPr>
              <w:t>6</w:t>
            </w:r>
          </w:p>
        </w:tc>
        <w:tc>
          <w:tcPr>
            <w:tcW w:w="3998" w:type="dxa"/>
            <w:tcBorders>
              <w:top w:val="nil"/>
              <w:left w:val="nil"/>
              <w:bottom w:val="single" w:sz="4" w:space="0" w:color="000000"/>
              <w:right w:val="nil"/>
            </w:tcBorders>
          </w:tcPr>
          <w:p w:rsidR="00442D22" w:rsidRPr="00442D22" w:rsidRDefault="00442D22" w:rsidP="00442D22">
            <w:pPr>
              <w:spacing w:after="0" w:line="240" w:lineRule="auto"/>
              <w:jc w:val="center"/>
              <w:rPr>
                <w:rFonts w:ascii="Times New Roman" w:hAnsi="Times New Roman"/>
              </w:rPr>
            </w:pPr>
            <w:r w:rsidRPr="00442D22">
              <w:rPr>
                <w:rFonts w:ascii="Times New Roman" w:hAnsi="Times New Roman"/>
              </w:rPr>
              <w:t>8,3</w:t>
            </w:r>
          </w:p>
        </w:tc>
      </w:tr>
      <w:tr w:rsidR="00442D22" w:rsidRPr="00442D22" w:rsidTr="00A339B5">
        <w:trPr>
          <w:trHeight w:val="288"/>
        </w:trPr>
        <w:tc>
          <w:tcPr>
            <w:tcW w:w="2127" w:type="dxa"/>
            <w:tcBorders>
              <w:top w:val="single" w:sz="4" w:space="0" w:color="000000"/>
              <w:right w:val="nil"/>
            </w:tcBorders>
          </w:tcPr>
          <w:p w:rsidR="00442D22" w:rsidRPr="00442D22" w:rsidRDefault="00442D22" w:rsidP="00442D22">
            <w:pPr>
              <w:pStyle w:val="ListParagraph"/>
              <w:spacing w:after="0" w:line="240" w:lineRule="auto"/>
              <w:ind w:left="0"/>
              <w:rPr>
                <w:rFonts w:ascii="Times New Roman" w:hAnsi="Times New Roman"/>
                <w:b/>
              </w:rPr>
            </w:pPr>
            <w:r w:rsidRPr="00442D22">
              <w:rPr>
                <w:rFonts w:ascii="Times New Roman" w:hAnsi="Times New Roman"/>
                <w:b/>
              </w:rPr>
              <w:t xml:space="preserve">Jumlah </w:t>
            </w:r>
          </w:p>
        </w:tc>
        <w:tc>
          <w:tcPr>
            <w:tcW w:w="2097" w:type="dxa"/>
            <w:tcBorders>
              <w:top w:val="single" w:sz="4" w:space="0" w:color="000000"/>
              <w:left w:val="nil"/>
              <w:right w:val="nil"/>
            </w:tcBorders>
          </w:tcPr>
          <w:p w:rsidR="00442D22" w:rsidRPr="00442D22" w:rsidRDefault="00442D22" w:rsidP="00442D22">
            <w:pPr>
              <w:spacing w:after="0" w:line="240" w:lineRule="auto"/>
              <w:jc w:val="center"/>
              <w:rPr>
                <w:rFonts w:ascii="Times New Roman" w:hAnsi="Times New Roman"/>
              </w:rPr>
            </w:pPr>
            <w:r w:rsidRPr="00442D22">
              <w:rPr>
                <w:rFonts w:ascii="Times New Roman" w:hAnsi="Times New Roman"/>
              </w:rPr>
              <w:t>72</w:t>
            </w:r>
          </w:p>
        </w:tc>
        <w:tc>
          <w:tcPr>
            <w:tcW w:w="3998" w:type="dxa"/>
            <w:tcBorders>
              <w:top w:val="single" w:sz="4" w:space="0" w:color="000000"/>
              <w:left w:val="nil"/>
              <w:right w:val="nil"/>
            </w:tcBorders>
          </w:tcPr>
          <w:p w:rsidR="00442D22" w:rsidRPr="00442D22" w:rsidRDefault="00442D22" w:rsidP="00442D22">
            <w:pPr>
              <w:spacing w:after="0" w:line="240" w:lineRule="auto"/>
              <w:jc w:val="center"/>
              <w:rPr>
                <w:rFonts w:ascii="Times New Roman" w:hAnsi="Times New Roman"/>
              </w:rPr>
            </w:pPr>
            <w:r w:rsidRPr="00442D22">
              <w:rPr>
                <w:rFonts w:ascii="Times New Roman" w:hAnsi="Times New Roman"/>
              </w:rPr>
              <w:t>100</w:t>
            </w:r>
          </w:p>
        </w:tc>
      </w:tr>
    </w:tbl>
    <w:p w:rsidR="00FB78F2" w:rsidRPr="00AE61E6" w:rsidRDefault="00AE61E6" w:rsidP="00B569D9">
      <w:pPr>
        <w:spacing w:after="0" w:line="240" w:lineRule="auto"/>
        <w:jc w:val="both"/>
        <w:rPr>
          <w:rFonts w:ascii="Times New Roman" w:hAnsi="Times New Roman"/>
          <w:b/>
          <w:sz w:val="24"/>
          <w:szCs w:val="24"/>
        </w:rPr>
      </w:pPr>
      <w:r w:rsidRPr="00AE61E6">
        <w:rPr>
          <w:rFonts w:ascii="Times New Roman" w:hAnsi="Times New Roman"/>
          <w:sz w:val="24"/>
          <w:szCs w:val="24"/>
        </w:rPr>
        <w:t>Berdasarkan tabel 4.2 dapat diketahui bahwa dari 72 responden, lebih dari separuh responden berjenis kelamin perempuan 55 orang (76,4%), terdapat 23 orang (31,9%) adalah tamatan SD dan sebagian besar responden bekerja sebagai Ibu Rumah Tangga dengan jumlah responden sebanyak 38 orang (52,8%).</w:t>
      </w:r>
    </w:p>
    <w:p w:rsidR="00FB78F2" w:rsidRPr="00B569D9" w:rsidRDefault="00FB78F2" w:rsidP="00B569D9">
      <w:pPr>
        <w:spacing w:after="0" w:line="240" w:lineRule="auto"/>
        <w:jc w:val="both"/>
        <w:rPr>
          <w:rFonts w:ascii="Times New Roman" w:hAnsi="Times New Roman"/>
          <w:b/>
          <w:sz w:val="24"/>
          <w:szCs w:val="24"/>
        </w:rPr>
      </w:pPr>
    </w:p>
    <w:p w:rsidR="00684E76" w:rsidRPr="00B569D9" w:rsidRDefault="00B44660" w:rsidP="00B569D9">
      <w:pPr>
        <w:spacing w:after="0" w:line="240" w:lineRule="auto"/>
        <w:jc w:val="both"/>
        <w:rPr>
          <w:rFonts w:ascii="Times New Roman" w:hAnsi="Times New Roman"/>
          <w:sz w:val="24"/>
          <w:szCs w:val="24"/>
          <w:lang w:val="en-US"/>
        </w:rPr>
      </w:pPr>
      <w:r w:rsidRPr="00B569D9">
        <w:rPr>
          <w:rFonts w:ascii="Times New Roman" w:hAnsi="Times New Roman"/>
          <w:b/>
          <w:sz w:val="24"/>
          <w:szCs w:val="24"/>
        </w:rPr>
        <w:t>Tabel 1.</w:t>
      </w:r>
      <w:r w:rsidRPr="00B569D9">
        <w:rPr>
          <w:rFonts w:ascii="Times New Roman" w:hAnsi="Times New Roman"/>
          <w:b/>
          <w:sz w:val="24"/>
          <w:szCs w:val="24"/>
          <w:lang w:val="en-US"/>
        </w:rPr>
        <w:t xml:space="preserve"> </w:t>
      </w:r>
      <w:r w:rsidR="000B00CA" w:rsidRPr="00B569D9">
        <w:rPr>
          <w:rFonts w:ascii="Times New Roman" w:hAnsi="Times New Roman"/>
          <w:b/>
          <w:sz w:val="24"/>
          <w:szCs w:val="24"/>
        </w:rPr>
        <w:t>Distribusi Frekuensi Responden Berdasa</w:t>
      </w:r>
      <w:r w:rsidR="00E33107" w:rsidRPr="00B569D9">
        <w:rPr>
          <w:rFonts w:ascii="Times New Roman" w:hAnsi="Times New Roman"/>
          <w:b/>
          <w:sz w:val="24"/>
          <w:szCs w:val="24"/>
        </w:rPr>
        <w:t>rkan pemanfaatan posyandu lansia</w:t>
      </w:r>
    </w:p>
    <w:tbl>
      <w:tblPr>
        <w:tblW w:w="8222" w:type="dxa"/>
        <w:tblInd w:w="108"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567"/>
        <w:gridCol w:w="4820"/>
        <w:gridCol w:w="850"/>
        <w:gridCol w:w="1985"/>
      </w:tblGrid>
      <w:tr w:rsidR="000B00CA" w:rsidRPr="00B569D9" w:rsidTr="00917CBC">
        <w:tc>
          <w:tcPr>
            <w:tcW w:w="567" w:type="dxa"/>
          </w:tcPr>
          <w:p w:rsidR="000B00CA" w:rsidRPr="00B569D9" w:rsidRDefault="00917CBC" w:rsidP="00B569D9">
            <w:pPr>
              <w:spacing w:after="0" w:line="240" w:lineRule="auto"/>
              <w:jc w:val="both"/>
              <w:rPr>
                <w:rFonts w:ascii="Times New Roman" w:hAnsi="Times New Roman"/>
                <w:sz w:val="24"/>
                <w:szCs w:val="24"/>
              </w:rPr>
            </w:pPr>
            <w:r w:rsidRPr="00B569D9">
              <w:rPr>
                <w:rFonts w:ascii="Times New Roman" w:hAnsi="Times New Roman"/>
                <w:sz w:val="24"/>
                <w:szCs w:val="24"/>
              </w:rPr>
              <w:t>NO</w:t>
            </w:r>
          </w:p>
        </w:tc>
        <w:tc>
          <w:tcPr>
            <w:tcW w:w="4820" w:type="dxa"/>
          </w:tcPr>
          <w:p w:rsidR="00DD5F30" w:rsidRPr="00B569D9" w:rsidRDefault="00DD5F30" w:rsidP="00B569D9">
            <w:pPr>
              <w:spacing w:after="0" w:line="240" w:lineRule="auto"/>
              <w:jc w:val="both"/>
              <w:rPr>
                <w:rFonts w:ascii="Times New Roman" w:hAnsi="Times New Roman"/>
                <w:sz w:val="24"/>
                <w:szCs w:val="24"/>
              </w:rPr>
            </w:pPr>
            <w:r w:rsidRPr="00B569D9">
              <w:rPr>
                <w:rFonts w:ascii="Times New Roman" w:hAnsi="Times New Roman"/>
                <w:sz w:val="24"/>
                <w:szCs w:val="24"/>
              </w:rPr>
              <w:t xml:space="preserve">Variabel </w:t>
            </w:r>
          </w:p>
        </w:tc>
        <w:tc>
          <w:tcPr>
            <w:tcW w:w="850" w:type="dxa"/>
          </w:tcPr>
          <w:p w:rsidR="00DD5F30" w:rsidRPr="00B569D9" w:rsidRDefault="00DD5F30" w:rsidP="00B569D9">
            <w:pPr>
              <w:spacing w:after="0" w:line="240" w:lineRule="auto"/>
              <w:jc w:val="both"/>
              <w:rPr>
                <w:rFonts w:ascii="Times New Roman" w:hAnsi="Times New Roman"/>
                <w:sz w:val="24"/>
                <w:szCs w:val="24"/>
              </w:rPr>
            </w:pPr>
            <w:r w:rsidRPr="00B569D9">
              <w:rPr>
                <w:rFonts w:ascii="Times New Roman" w:hAnsi="Times New Roman"/>
                <w:sz w:val="24"/>
                <w:szCs w:val="24"/>
              </w:rPr>
              <w:t>f</w:t>
            </w:r>
          </w:p>
        </w:tc>
        <w:tc>
          <w:tcPr>
            <w:tcW w:w="1985" w:type="dxa"/>
          </w:tcPr>
          <w:p w:rsidR="00DD5F30" w:rsidRPr="00B569D9" w:rsidRDefault="00DD5F30" w:rsidP="00B569D9">
            <w:pPr>
              <w:spacing w:after="0" w:line="240" w:lineRule="auto"/>
              <w:jc w:val="both"/>
              <w:rPr>
                <w:rFonts w:ascii="Times New Roman" w:hAnsi="Times New Roman"/>
                <w:sz w:val="24"/>
                <w:szCs w:val="24"/>
              </w:rPr>
            </w:pPr>
            <w:r w:rsidRPr="00B569D9">
              <w:rPr>
                <w:rFonts w:ascii="Times New Roman" w:hAnsi="Times New Roman"/>
                <w:sz w:val="24"/>
                <w:szCs w:val="24"/>
              </w:rPr>
              <w:t>%</w:t>
            </w:r>
          </w:p>
        </w:tc>
      </w:tr>
      <w:tr w:rsidR="00DD5F30" w:rsidRPr="00B569D9" w:rsidTr="00917CBC">
        <w:tc>
          <w:tcPr>
            <w:tcW w:w="567" w:type="dxa"/>
          </w:tcPr>
          <w:p w:rsidR="00DD5F30" w:rsidRPr="00B569D9" w:rsidRDefault="00DD5F30" w:rsidP="00B569D9">
            <w:pPr>
              <w:spacing w:after="0" w:line="240" w:lineRule="auto"/>
              <w:jc w:val="both"/>
              <w:rPr>
                <w:rFonts w:ascii="Times New Roman" w:hAnsi="Times New Roman"/>
                <w:sz w:val="24"/>
                <w:szCs w:val="24"/>
              </w:rPr>
            </w:pPr>
            <w:r w:rsidRPr="00B569D9">
              <w:rPr>
                <w:rFonts w:ascii="Times New Roman" w:hAnsi="Times New Roman"/>
                <w:sz w:val="24"/>
                <w:szCs w:val="24"/>
              </w:rPr>
              <w:t>1</w:t>
            </w:r>
          </w:p>
        </w:tc>
        <w:tc>
          <w:tcPr>
            <w:tcW w:w="4820" w:type="dxa"/>
          </w:tcPr>
          <w:p w:rsidR="00DD5F30" w:rsidRPr="00B569D9" w:rsidRDefault="00B57C28" w:rsidP="00B569D9">
            <w:pPr>
              <w:spacing w:after="0" w:line="240" w:lineRule="auto"/>
              <w:jc w:val="both"/>
              <w:rPr>
                <w:rFonts w:ascii="Times New Roman" w:hAnsi="Times New Roman"/>
                <w:sz w:val="24"/>
                <w:szCs w:val="24"/>
              </w:rPr>
            </w:pPr>
            <w:r w:rsidRPr="00B569D9">
              <w:rPr>
                <w:rFonts w:ascii="Times New Roman" w:hAnsi="Times New Roman"/>
                <w:sz w:val="24"/>
                <w:szCs w:val="24"/>
              </w:rPr>
              <w:t>Pemanfaatan posyandu lansia</w:t>
            </w:r>
          </w:p>
          <w:p w:rsidR="00DD5F30" w:rsidRPr="00B569D9" w:rsidRDefault="00B57C28" w:rsidP="00B569D9">
            <w:pPr>
              <w:numPr>
                <w:ilvl w:val="0"/>
                <w:numId w:val="8"/>
              </w:numPr>
              <w:spacing w:after="0" w:line="240" w:lineRule="auto"/>
              <w:jc w:val="both"/>
              <w:rPr>
                <w:rFonts w:ascii="Times New Roman" w:hAnsi="Times New Roman"/>
                <w:sz w:val="24"/>
                <w:szCs w:val="24"/>
              </w:rPr>
            </w:pPr>
            <w:r w:rsidRPr="00B569D9">
              <w:rPr>
                <w:rFonts w:ascii="Times New Roman" w:hAnsi="Times New Roman"/>
                <w:sz w:val="24"/>
                <w:szCs w:val="24"/>
              </w:rPr>
              <w:t>Tidak dimanfaatkan</w:t>
            </w:r>
          </w:p>
          <w:p w:rsidR="00DD5F30" w:rsidRPr="00B569D9" w:rsidRDefault="00B57C28" w:rsidP="00B569D9">
            <w:pPr>
              <w:numPr>
                <w:ilvl w:val="0"/>
                <w:numId w:val="8"/>
              </w:numPr>
              <w:spacing w:after="0" w:line="240" w:lineRule="auto"/>
              <w:jc w:val="both"/>
              <w:rPr>
                <w:rFonts w:ascii="Times New Roman" w:hAnsi="Times New Roman"/>
                <w:sz w:val="24"/>
                <w:szCs w:val="24"/>
              </w:rPr>
            </w:pPr>
            <w:r w:rsidRPr="00B569D9">
              <w:rPr>
                <w:rFonts w:ascii="Times New Roman" w:hAnsi="Times New Roman"/>
                <w:sz w:val="24"/>
                <w:szCs w:val="24"/>
              </w:rPr>
              <w:t xml:space="preserve">Dimanfaatkan </w:t>
            </w:r>
          </w:p>
        </w:tc>
        <w:tc>
          <w:tcPr>
            <w:tcW w:w="850" w:type="dxa"/>
          </w:tcPr>
          <w:p w:rsidR="00DD5F30" w:rsidRPr="00B569D9" w:rsidRDefault="00DD5F30" w:rsidP="00B569D9">
            <w:pPr>
              <w:spacing w:after="0" w:line="240" w:lineRule="auto"/>
              <w:jc w:val="both"/>
              <w:rPr>
                <w:rFonts w:ascii="Times New Roman" w:hAnsi="Times New Roman"/>
                <w:sz w:val="24"/>
                <w:szCs w:val="24"/>
              </w:rPr>
            </w:pPr>
          </w:p>
          <w:p w:rsidR="00DD5F30" w:rsidRPr="00B569D9" w:rsidRDefault="00B57C28" w:rsidP="00B569D9">
            <w:pPr>
              <w:spacing w:after="0" w:line="240" w:lineRule="auto"/>
              <w:jc w:val="both"/>
              <w:rPr>
                <w:rFonts w:ascii="Times New Roman" w:hAnsi="Times New Roman"/>
                <w:sz w:val="24"/>
                <w:szCs w:val="24"/>
              </w:rPr>
            </w:pPr>
            <w:r w:rsidRPr="00B569D9">
              <w:rPr>
                <w:rFonts w:ascii="Times New Roman" w:hAnsi="Times New Roman"/>
                <w:sz w:val="24"/>
                <w:szCs w:val="24"/>
              </w:rPr>
              <w:t>40</w:t>
            </w:r>
          </w:p>
          <w:p w:rsidR="00DD5F30" w:rsidRPr="00B569D9" w:rsidRDefault="00B57C28" w:rsidP="00B569D9">
            <w:pPr>
              <w:spacing w:after="0" w:line="240" w:lineRule="auto"/>
              <w:jc w:val="both"/>
              <w:rPr>
                <w:rFonts w:ascii="Times New Roman" w:hAnsi="Times New Roman"/>
                <w:sz w:val="24"/>
                <w:szCs w:val="24"/>
              </w:rPr>
            </w:pPr>
            <w:r w:rsidRPr="00B569D9">
              <w:rPr>
                <w:rFonts w:ascii="Times New Roman" w:hAnsi="Times New Roman"/>
                <w:sz w:val="24"/>
                <w:szCs w:val="24"/>
              </w:rPr>
              <w:t>32</w:t>
            </w:r>
          </w:p>
        </w:tc>
        <w:tc>
          <w:tcPr>
            <w:tcW w:w="1985" w:type="dxa"/>
          </w:tcPr>
          <w:p w:rsidR="00DD5F30" w:rsidRPr="00B569D9" w:rsidRDefault="00DD5F30" w:rsidP="00B569D9">
            <w:pPr>
              <w:spacing w:after="0" w:line="240" w:lineRule="auto"/>
              <w:jc w:val="both"/>
              <w:rPr>
                <w:rFonts w:ascii="Times New Roman" w:hAnsi="Times New Roman"/>
                <w:sz w:val="24"/>
                <w:szCs w:val="24"/>
              </w:rPr>
            </w:pPr>
          </w:p>
          <w:p w:rsidR="00DD5F30" w:rsidRPr="00B569D9" w:rsidRDefault="00B57C28" w:rsidP="00B569D9">
            <w:pPr>
              <w:spacing w:after="0" w:line="240" w:lineRule="auto"/>
              <w:jc w:val="both"/>
              <w:rPr>
                <w:rFonts w:ascii="Times New Roman" w:hAnsi="Times New Roman"/>
                <w:sz w:val="24"/>
                <w:szCs w:val="24"/>
              </w:rPr>
            </w:pPr>
            <w:r w:rsidRPr="00B569D9">
              <w:rPr>
                <w:rFonts w:ascii="Times New Roman" w:hAnsi="Times New Roman"/>
                <w:sz w:val="24"/>
                <w:szCs w:val="24"/>
              </w:rPr>
              <w:t>55,6</w:t>
            </w:r>
          </w:p>
          <w:p w:rsidR="00DD5F30" w:rsidRPr="00B569D9" w:rsidRDefault="00B57C28" w:rsidP="00B569D9">
            <w:pPr>
              <w:spacing w:after="0" w:line="240" w:lineRule="auto"/>
              <w:jc w:val="both"/>
              <w:rPr>
                <w:rFonts w:ascii="Times New Roman" w:hAnsi="Times New Roman"/>
                <w:sz w:val="24"/>
                <w:szCs w:val="24"/>
              </w:rPr>
            </w:pPr>
            <w:r w:rsidRPr="00B569D9">
              <w:rPr>
                <w:rFonts w:ascii="Times New Roman" w:hAnsi="Times New Roman"/>
                <w:sz w:val="24"/>
                <w:szCs w:val="24"/>
              </w:rPr>
              <w:t>44,4</w:t>
            </w:r>
          </w:p>
        </w:tc>
      </w:tr>
      <w:tr w:rsidR="00DD5F30" w:rsidRPr="00B569D9" w:rsidTr="00917CBC">
        <w:trPr>
          <w:trHeight w:val="844"/>
        </w:trPr>
        <w:tc>
          <w:tcPr>
            <w:tcW w:w="567" w:type="dxa"/>
          </w:tcPr>
          <w:p w:rsidR="00DD5F30" w:rsidRPr="00B569D9" w:rsidRDefault="008D2C0F" w:rsidP="00B569D9">
            <w:pPr>
              <w:spacing w:after="0" w:line="240" w:lineRule="auto"/>
              <w:jc w:val="both"/>
              <w:rPr>
                <w:rFonts w:ascii="Times New Roman" w:hAnsi="Times New Roman"/>
                <w:sz w:val="24"/>
                <w:szCs w:val="24"/>
              </w:rPr>
            </w:pPr>
            <w:r w:rsidRPr="00B569D9">
              <w:rPr>
                <w:rFonts w:ascii="Times New Roman" w:hAnsi="Times New Roman"/>
                <w:sz w:val="24"/>
                <w:szCs w:val="24"/>
              </w:rPr>
              <w:t>2</w:t>
            </w:r>
          </w:p>
        </w:tc>
        <w:tc>
          <w:tcPr>
            <w:tcW w:w="4820" w:type="dxa"/>
          </w:tcPr>
          <w:p w:rsidR="00DD5F30" w:rsidRPr="00B569D9" w:rsidRDefault="00B57C28" w:rsidP="00B569D9">
            <w:pPr>
              <w:spacing w:after="0" w:line="240" w:lineRule="auto"/>
              <w:jc w:val="both"/>
              <w:rPr>
                <w:rFonts w:ascii="Times New Roman" w:hAnsi="Times New Roman"/>
                <w:sz w:val="24"/>
                <w:szCs w:val="24"/>
              </w:rPr>
            </w:pPr>
            <w:r w:rsidRPr="00B569D9">
              <w:rPr>
                <w:rFonts w:ascii="Times New Roman" w:hAnsi="Times New Roman"/>
                <w:sz w:val="24"/>
                <w:szCs w:val="24"/>
              </w:rPr>
              <w:t>Pengetahuan lansia</w:t>
            </w:r>
          </w:p>
          <w:p w:rsidR="00DD5F30" w:rsidRPr="00B569D9" w:rsidRDefault="00B57C28" w:rsidP="00B569D9">
            <w:pPr>
              <w:numPr>
                <w:ilvl w:val="0"/>
                <w:numId w:val="8"/>
              </w:numPr>
              <w:spacing w:after="0" w:line="240" w:lineRule="auto"/>
              <w:jc w:val="both"/>
              <w:rPr>
                <w:rFonts w:ascii="Times New Roman" w:hAnsi="Times New Roman"/>
                <w:sz w:val="24"/>
                <w:szCs w:val="24"/>
              </w:rPr>
            </w:pPr>
            <w:r w:rsidRPr="00B569D9">
              <w:rPr>
                <w:rFonts w:ascii="Times New Roman" w:hAnsi="Times New Roman"/>
                <w:sz w:val="24"/>
                <w:szCs w:val="24"/>
              </w:rPr>
              <w:t>Rendah</w:t>
            </w:r>
          </w:p>
          <w:p w:rsidR="00DD5F30" w:rsidRPr="00B569D9" w:rsidRDefault="00B57C28" w:rsidP="00B569D9">
            <w:pPr>
              <w:numPr>
                <w:ilvl w:val="0"/>
                <w:numId w:val="8"/>
              </w:numPr>
              <w:spacing w:after="0" w:line="240" w:lineRule="auto"/>
              <w:jc w:val="both"/>
              <w:rPr>
                <w:rFonts w:ascii="Times New Roman" w:hAnsi="Times New Roman"/>
                <w:sz w:val="24"/>
                <w:szCs w:val="24"/>
              </w:rPr>
            </w:pPr>
            <w:r w:rsidRPr="00B569D9">
              <w:rPr>
                <w:rFonts w:ascii="Times New Roman" w:hAnsi="Times New Roman"/>
                <w:sz w:val="24"/>
                <w:szCs w:val="24"/>
              </w:rPr>
              <w:t>Tinggi</w:t>
            </w:r>
          </w:p>
        </w:tc>
        <w:tc>
          <w:tcPr>
            <w:tcW w:w="850" w:type="dxa"/>
          </w:tcPr>
          <w:p w:rsidR="00DD5F30" w:rsidRPr="00B569D9" w:rsidRDefault="00DD5F30" w:rsidP="00B569D9">
            <w:pPr>
              <w:spacing w:after="0" w:line="240" w:lineRule="auto"/>
              <w:jc w:val="both"/>
              <w:rPr>
                <w:rFonts w:ascii="Times New Roman" w:hAnsi="Times New Roman"/>
                <w:sz w:val="24"/>
                <w:szCs w:val="24"/>
              </w:rPr>
            </w:pPr>
          </w:p>
          <w:p w:rsidR="00DD5F30" w:rsidRPr="00B569D9" w:rsidRDefault="00B57C28" w:rsidP="00B569D9">
            <w:pPr>
              <w:spacing w:after="0" w:line="240" w:lineRule="auto"/>
              <w:jc w:val="both"/>
              <w:rPr>
                <w:rFonts w:ascii="Times New Roman" w:hAnsi="Times New Roman"/>
                <w:sz w:val="24"/>
                <w:szCs w:val="24"/>
              </w:rPr>
            </w:pPr>
            <w:r w:rsidRPr="00B569D9">
              <w:rPr>
                <w:rFonts w:ascii="Times New Roman" w:hAnsi="Times New Roman"/>
                <w:sz w:val="24"/>
                <w:szCs w:val="24"/>
              </w:rPr>
              <w:t>38</w:t>
            </w:r>
          </w:p>
          <w:p w:rsidR="00DD5F30" w:rsidRPr="00B569D9" w:rsidRDefault="00B57C28" w:rsidP="00B569D9">
            <w:pPr>
              <w:spacing w:after="0" w:line="240" w:lineRule="auto"/>
              <w:jc w:val="both"/>
              <w:rPr>
                <w:rFonts w:ascii="Times New Roman" w:hAnsi="Times New Roman"/>
                <w:sz w:val="24"/>
                <w:szCs w:val="24"/>
              </w:rPr>
            </w:pPr>
            <w:r w:rsidRPr="00B569D9">
              <w:rPr>
                <w:rFonts w:ascii="Times New Roman" w:hAnsi="Times New Roman"/>
                <w:sz w:val="24"/>
                <w:szCs w:val="24"/>
              </w:rPr>
              <w:t>34</w:t>
            </w:r>
          </w:p>
        </w:tc>
        <w:tc>
          <w:tcPr>
            <w:tcW w:w="1985" w:type="dxa"/>
          </w:tcPr>
          <w:p w:rsidR="00DD5F30" w:rsidRPr="00B569D9" w:rsidRDefault="00DD5F30" w:rsidP="00B569D9">
            <w:pPr>
              <w:spacing w:after="0" w:line="240" w:lineRule="auto"/>
              <w:jc w:val="both"/>
              <w:rPr>
                <w:rFonts w:ascii="Times New Roman" w:hAnsi="Times New Roman"/>
                <w:sz w:val="24"/>
                <w:szCs w:val="24"/>
              </w:rPr>
            </w:pPr>
          </w:p>
          <w:p w:rsidR="00DD5F30" w:rsidRPr="00B569D9" w:rsidRDefault="00B57C28" w:rsidP="00B569D9">
            <w:pPr>
              <w:spacing w:after="0" w:line="240" w:lineRule="auto"/>
              <w:jc w:val="both"/>
              <w:rPr>
                <w:rFonts w:ascii="Times New Roman" w:hAnsi="Times New Roman"/>
                <w:sz w:val="24"/>
                <w:szCs w:val="24"/>
              </w:rPr>
            </w:pPr>
            <w:r w:rsidRPr="00B569D9">
              <w:rPr>
                <w:rFonts w:ascii="Times New Roman" w:hAnsi="Times New Roman"/>
                <w:sz w:val="24"/>
                <w:szCs w:val="24"/>
              </w:rPr>
              <w:t>52,8</w:t>
            </w:r>
          </w:p>
          <w:p w:rsidR="00DD5F30" w:rsidRPr="00B569D9" w:rsidRDefault="00B57C28" w:rsidP="00B569D9">
            <w:pPr>
              <w:spacing w:after="0" w:line="240" w:lineRule="auto"/>
              <w:jc w:val="both"/>
              <w:rPr>
                <w:rFonts w:ascii="Times New Roman" w:hAnsi="Times New Roman"/>
                <w:sz w:val="24"/>
                <w:szCs w:val="24"/>
              </w:rPr>
            </w:pPr>
            <w:r w:rsidRPr="00B569D9">
              <w:rPr>
                <w:rFonts w:ascii="Times New Roman" w:hAnsi="Times New Roman"/>
                <w:sz w:val="24"/>
                <w:szCs w:val="24"/>
              </w:rPr>
              <w:t>47,2</w:t>
            </w:r>
          </w:p>
        </w:tc>
      </w:tr>
      <w:tr w:rsidR="00B57C28" w:rsidRPr="00B569D9" w:rsidTr="00917CBC">
        <w:trPr>
          <w:trHeight w:val="844"/>
        </w:trPr>
        <w:tc>
          <w:tcPr>
            <w:tcW w:w="567" w:type="dxa"/>
          </w:tcPr>
          <w:p w:rsidR="00B57C28" w:rsidRPr="00B569D9" w:rsidRDefault="00B57C28" w:rsidP="00B569D9">
            <w:pPr>
              <w:spacing w:after="0" w:line="240" w:lineRule="auto"/>
              <w:jc w:val="both"/>
              <w:rPr>
                <w:rFonts w:ascii="Times New Roman" w:hAnsi="Times New Roman"/>
                <w:sz w:val="24"/>
                <w:szCs w:val="24"/>
              </w:rPr>
            </w:pPr>
            <w:r w:rsidRPr="00B569D9">
              <w:rPr>
                <w:rFonts w:ascii="Times New Roman" w:hAnsi="Times New Roman"/>
                <w:sz w:val="24"/>
                <w:szCs w:val="24"/>
              </w:rPr>
              <w:t>3</w:t>
            </w:r>
          </w:p>
        </w:tc>
        <w:tc>
          <w:tcPr>
            <w:tcW w:w="4820" w:type="dxa"/>
          </w:tcPr>
          <w:p w:rsidR="00B57C28" w:rsidRPr="00B569D9" w:rsidRDefault="00B57C28" w:rsidP="00B569D9">
            <w:pPr>
              <w:spacing w:after="0" w:line="240" w:lineRule="auto"/>
              <w:jc w:val="both"/>
              <w:rPr>
                <w:rFonts w:ascii="Times New Roman" w:hAnsi="Times New Roman"/>
                <w:sz w:val="24"/>
                <w:szCs w:val="24"/>
              </w:rPr>
            </w:pPr>
            <w:r w:rsidRPr="00B569D9">
              <w:rPr>
                <w:rFonts w:ascii="Times New Roman" w:hAnsi="Times New Roman"/>
                <w:sz w:val="24"/>
                <w:szCs w:val="24"/>
              </w:rPr>
              <w:t>Sikap lansia</w:t>
            </w:r>
          </w:p>
          <w:p w:rsidR="00B57C28" w:rsidRPr="00B569D9" w:rsidRDefault="00B57C28" w:rsidP="00B569D9">
            <w:pPr>
              <w:numPr>
                <w:ilvl w:val="0"/>
                <w:numId w:val="8"/>
              </w:numPr>
              <w:spacing w:after="0" w:line="240" w:lineRule="auto"/>
              <w:jc w:val="both"/>
              <w:rPr>
                <w:rFonts w:ascii="Times New Roman" w:hAnsi="Times New Roman"/>
                <w:sz w:val="24"/>
                <w:szCs w:val="24"/>
              </w:rPr>
            </w:pPr>
            <w:r w:rsidRPr="00B569D9">
              <w:rPr>
                <w:rFonts w:ascii="Times New Roman" w:hAnsi="Times New Roman"/>
                <w:sz w:val="24"/>
                <w:szCs w:val="24"/>
              </w:rPr>
              <w:t>Tidak baik</w:t>
            </w:r>
          </w:p>
          <w:p w:rsidR="00B57C28" w:rsidRPr="00B569D9" w:rsidRDefault="00B57C28" w:rsidP="00B569D9">
            <w:pPr>
              <w:numPr>
                <w:ilvl w:val="0"/>
                <w:numId w:val="8"/>
              </w:numPr>
              <w:spacing w:after="0" w:line="240" w:lineRule="auto"/>
              <w:jc w:val="both"/>
              <w:rPr>
                <w:rFonts w:ascii="Times New Roman" w:hAnsi="Times New Roman"/>
                <w:sz w:val="24"/>
                <w:szCs w:val="24"/>
              </w:rPr>
            </w:pPr>
            <w:r w:rsidRPr="00B569D9">
              <w:rPr>
                <w:rFonts w:ascii="Times New Roman" w:hAnsi="Times New Roman"/>
                <w:sz w:val="24"/>
                <w:szCs w:val="24"/>
              </w:rPr>
              <w:t xml:space="preserve">Baik  </w:t>
            </w:r>
          </w:p>
        </w:tc>
        <w:tc>
          <w:tcPr>
            <w:tcW w:w="850" w:type="dxa"/>
          </w:tcPr>
          <w:p w:rsidR="00B57C28" w:rsidRPr="00B569D9" w:rsidRDefault="00B57C28" w:rsidP="00B569D9">
            <w:pPr>
              <w:spacing w:after="0" w:line="240" w:lineRule="auto"/>
              <w:jc w:val="both"/>
              <w:rPr>
                <w:rFonts w:ascii="Times New Roman" w:hAnsi="Times New Roman"/>
                <w:sz w:val="24"/>
                <w:szCs w:val="24"/>
              </w:rPr>
            </w:pPr>
          </w:p>
          <w:p w:rsidR="00B57C28" w:rsidRPr="00B569D9" w:rsidRDefault="00B57C28" w:rsidP="00B569D9">
            <w:pPr>
              <w:spacing w:after="0" w:line="240" w:lineRule="auto"/>
              <w:jc w:val="both"/>
              <w:rPr>
                <w:rFonts w:ascii="Times New Roman" w:hAnsi="Times New Roman"/>
                <w:sz w:val="24"/>
                <w:szCs w:val="24"/>
              </w:rPr>
            </w:pPr>
            <w:r w:rsidRPr="00B569D9">
              <w:rPr>
                <w:rFonts w:ascii="Times New Roman" w:hAnsi="Times New Roman"/>
                <w:sz w:val="24"/>
                <w:szCs w:val="24"/>
              </w:rPr>
              <w:t>39</w:t>
            </w:r>
          </w:p>
          <w:p w:rsidR="00B57C28" w:rsidRPr="00B569D9" w:rsidRDefault="00B57C28" w:rsidP="00B569D9">
            <w:pPr>
              <w:spacing w:after="0" w:line="240" w:lineRule="auto"/>
              <w:jc w:val="both"/>
              <w:rPr>
                <w:rFonts w:ascii="Times New Roman" w:hAnsi="Times New Roman"/>
                <w:sz w:val="24"/>
                <w:szCs w:val="24"/>
              </w:rPr>
            </w:pPr>
            <w:r w:rsidRPr="00B569D9">
              <w:rPr>
                <w:rFonts w:ascii="Times New Roman" w:hAnsi="Times New Roman"/>
                <w:sz w:val="24"/>
                <w:szCs w:val="24"/>
              </w:rPr>
              <w:t>33</w:t>
            </w:r>
          </w:p>
        </w:tc>
        <w:tc>
          <w:tcPr>
            <w:tcW w:w="1985" w:type="dxa"/>
          </w:tcPr>
          <w:p w:rsidR="00B57C28" w:rsidRPr="00B569D9" w:rsidRDefault="00B57C28" w:rsidP="00B569D9">
            <w:pPr>
              <w:spacing w:after="0" w:line="240" w:lineRule="auto"/>
              <w:jc w:val="both"/>
              <w:rPr>
                <w:rFonts w:ascii="Times New Roman" w:hAnsi="Times New Roman"/>
                <w:sz w:val="24"/>
                <w:szCs w:val="24"/>
              </w:rPr>
            </w:pPr>
          </w:p>
          <w:p w:rsidR="00B57C28" w:rsidRPr="00B569D9" w:rsidRDefault="00B57C28" w:rsidP="00B569D9">
            <w:pPr>
              <w:spacing w:after="0" w:line="240" w:lineRule="auto"/>
              <w:jc w:val="both"/>
              <w:rPr>
                <w:rFonts w:ascii="Times New Roman" w:hAnsi="Times New Roman"/>
                <w:sz w:val="24"/>
                <w:szCs w:val="24"/>
              </w:rPr>
            </w:pPr>
            <w:r w:rsidRPr="00B569D9">
              <w:rPr>
                <w:rFonts w:ascii="Times New Roman" w:hAnsi="Times New Roman"/>
                <w:sz w:val="24"/>
                <w:szCs w:val="24"/>
              </w:rPr>
              <w:t>54,2</w:t>
            </w:r>
          </w:p>
          <w:p w:rsidR="00B57C28" w:rsidRPr="00B569D9" w:rsidRDefault="00B57C28" w:rsidP="00B569D9">
            <w:pPr>
              <w:spacing w:after="0" w:line="240" w:lineRule="auto"/>
              <w:jc w:val="both"/>
              <w:rPr>
                <w:rFonts w:ascii="Times New Roman" w:hAnsi="Times New Roman"/>
                <w:sz w:val="24"/>
                <w:szCs w:val="24"/>
              </w:rPr>
            </w:pPr>
            <w:r w:rsidRPr="00B569D9">
              <w:rPr>
                <w:rFonts w:ascii="Times New Roman" w:hAnsi="Times New Roman"/>
                <w:sz w:val="24"/>
                <w:szCs w:val="24"/>
              </w:rPr>
              <w:t>45,8</w:t>
            </w:r>
          </w:p>
        </w:tc>
      </w:tr>
    </w:tbl>
    <w:p w:rsidR="00917CBC" w:rsidRDefault="00917CBC" w:rsidP="00B569D9">
      <w:pPr>
        <w:spacing w:after="0" w:line="240" w:lineRule="auto"/>
        <w:jc w:val="both"/>
        <w:rPr>
          <w:rFonts w:ascii="Times New Roman" w:hAnsi="Times New Roman"/>
          <w:sz w:val="24"/>
          <w:szCs w:val="24"/>
          <w:lang w:val="en-US"/>
        </w:rPr>
      </w:pPr>
    </w:p>
    <w:p w:rsidR="00404FEC" w:rsidRDefault="00DC4D88" w:rsidP="00B569D9">
      <w:pPr>
        <w:spacing w:after="0" w:line="240" w:lineRule="auto"/>
        <w:jc w:val="both"/>
        <w:rPr>
          <w:rFonts w:ascii="Times New Roman" w:hAnsi="Times New Roman"/>
          <w:sz w:val="24"/>
          <w:szCs w:val="24"/>
          <w:lang w:val="en-US"/>
        </w:rPr>
      </w:pPr>
      <w:r w:rsidRPr="00DC4D88">
        <w:rPr>
          <w:rFonts w:ascii="Times New Roman" w:hAnsi="Times New Roman"/>
          <w:sz w:val="24"/>
          <w:szCs w:val="24"/>
        </w:rPr>
        <w:t xml:space="preserve">Pada tabel </w:t>
      </w:r>
      <w:r w:rsidRPr="00DC4D88">
        <w:rPr>
          <w:rFonts w:ascii="Times New Roman" w:hAnsi="Times New Roman"/>
          <w:sz w:val="24"/>
          <w:szCs w:val="24"/>
          <w:lang w:val="en-US"/>
        </w:rPr>
        <w:t xml:space="preserve">1 </w:t>
      </w:r>
      <w:r w:rsidR="00404FEC" w:rsidRPr="00DC4D88">
        <w:rPr>
          <w:rFonts w:ascii="Times New Roman" w:hAnsi="Times New Roman"/>
          <w:sz w:val="24"/>
          <w:szCs w:val="24"/>
        </w:rPr>
        <w:t xml:space="preserve">diketahui bahwa lebih dari separuh responden (55,6%) </w:t>
      </w:r>
      <w:r>
        <w:rPr>
          <w:rFonts w:ascii="Times New Roman" w:hAnsi="Times New Roman"/>
          <w:sz w:val="24"/>
          <w:szCs w:val="24"/>
        </w:rPr>
        <w:t>tidak memanfaatkan posyandu</w:t>
      </w:r>
      <w:r>
        <w:rPr>
          <w:rFonts w:ascii="Times New Roman" w:hAnsi="Times New Roman"/>
          <w:sz w:val="24"/>
          <w:szCs w:val="24"/>
          <w:lang w:val="en-US"/>
        </w:rPr>
        <w:t xml:space="preserve">, </w:t>
      </w:r>
      <w:r w:rsidRPr="00DC4D88">
        <w:rPr>
          <w:rFonts w:ascii="Times New Roman" w:hAnsi="Times New Roman"/>
          <w:sz w:val="24"/>
          <w:szCs w:val="24"/>
        </w:rPr>
        <w:t xml:space="preserve">lebih </w:t>
      </w:r>
      <w:r w:rsidR="00404FEC" w:rsidRPr="00DC4D88">
        <w:rPr>
          <w:rFonts w:ascii="Times New Roman" w:hAnsi="Times New Roman"/>
          <w:sz w:val="24"/>
          <w:szCs w:val="24"/>
        </w:rPr>
        <w:t>dari separuh responden (52,8%) memiliki pengetahuan rendah</w:t>
      </w:r>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sidR="00404FEC" w:rsidRPr="00DC4D88">
        <w:rPr>
          <w:rFonts w:ascii="Times New Roman" w:hAnsi="Times New Roman"/>
          <w:sz w:val="24"/>
          <w:szCs w:val="24"/>
        </w:rPr>
        <w:t xml:space="preserve"> lebih dari separuh responden (54,2%) memiliki sikap tidak baik</w:t>
      </w:r>
      <w:r>
        <w:rPr>
          <w:rFonts w:ascii="Times New Roman" w:hAnsi="Times New Roman"/>
          <w:sz w:val="24"/>
          <w:szCs w:val="24"/>
          <w:lang w:val="en-US"/>
        </w:rPr>
        <w:t xml:space="preserve"> </w:t>
      </w:r>
      <w:r w:rsidRPr="00DC4D88">
        <w:rPr>
          <w:rFonts w:ascii="Times New Roman" w:hAnsi="Times New Roman"/>
          <w:sz w:val="24"/>
          <w:szCs w:val="24"/>
        </w:rPr>
        <w:t>di Korong Sungai Asam Wilayah Kerja Pus</w:t>
      </w:r>
      <w:r>
        <w:rPr>
          <w:rFonts w:ascii="Times New Roman" w:hAnsi="Times New Roman"/>
          <w:sz w:val="24"/>
          <w:szCs w:val="24"/>
        </w:rPr>
        <w:t>kesmas Kampung Guci tahun</w:t>
      </w:r>
      <w:r w:rsidR="00404FEC" w:rsidRPr="00DC4D88">
        <w:rPr>
          <w:rFonts w:ascii="Times New Roman" w:hAnsi="Times New Roman"/>
          <w:sz w:val="24"/>
          <w:szCs w:val="24"/>
        </w:rPr>
        <w:t>.</w:t>
      </w:r>
    </w:p>
    <w:p w:rsidR="00DC4D88" w:rsidRPr="00DC4D88" w:rsidRDefault="00DC4D88" w:rsidP="00B569D9">
      <w:pPr>
        <w:spacing w:after="0" w:line="240" w:lineRule="auto"/>
        <w:jc w:val="both"/>
        <w:rPr>
          <w:rFonts w:ascii="Times New Roman" w:hAnsi="Times New Roman"/>
          <w:sz w:val="24"/>
          <w:szCs w:val="24"/>
          <w:lang w:val="en-US"/>
        </w:rPr>
      </w:pPr>
    </w:p>
    <w:p w:rsidR="00F521AD" w:rsidRPr="00B569D9" w:rsidRDefault="00F521AD" w:rsidP="00B569D9">
      <w:pPr>
        <w:spacing w:after="0" w:line="240" w:lineRule="auto"/>
        <w:jc w:val="both"/>
        <w:rPr>
          <w:rFonts w:ascii="Times New Roman" w:hAnsi="Times New Roman"/>
          <w:sz w:val="24"/>
          <w:szCs w:val="24"/>
          <w:lang w:val="en-US"/>
        </w:rPr>
      </w:pPr>
      <w:r w:rsidRPr="00B569D9">
        <w:rPr>
          <w:rFonts w:ascii="Times New Roman" w:hAnsi="Times New Roman"/>
          <w:b/>
          <w:sz w:val="24"/>
          <w:szCs w:val="24"/>
        </w:rPr>
        <w:t>Tabel 2.</w:t>
      </w:r>
      <w:r w:rsidRPr="00B569D9">
        <w:rPr>
          <w:rFonts w:ascii="Times New Roman" w:hAnsi="Times New Roman"/>
          <w:b/>
          <w:sz w:val="24"/>
          <w:szCs w:val="24"/>
          <w:lang w:val="en-US"/>
        </w:rPr>
        <w:t xml:space="preserve"> </w:t>
      </w:r>
      <w:r w:rsidRPr="00B569D9">
        <w:rPr>
          <w:rFonts w:ascii="Times New Roman" w:hAnsi="Times New Roman"/>
          <w:b/>
          <w:sz w:val="24"/>
          <w:szCs w:val="24"/>
        </w:rPr>
        <w:t>Hubungan Pengetahuan Dan Sikap Lansia Dengan Pemanfaatan Posyandu Lansia</w:t>
      </w:r>
    </w:p>
    <w:tbl>
      <w:tblPr>
        <w:tblW w:w="8931" w:type="dxa"/>
        <w:tblInd w:w="108" w:type="dxa"/>
        <w:tblBorders>
          <w:top w:val="single" w:sz="8" w:space="0" w:color="000000"/>
          <w:bottom w:val="single" w:sz="8" w:space="0" w:color="000000"/>
        </w:tblBorders>
        <w:tblLayout w:type="fixed"/>
        <w:tblLook w:val="04A0" w:firstRow="1" w:lastRow="0" w:firstColumn="1" w:lastColumn="0" w:noHBand="0" w:noVBand="1"/>
      </w:tblPr>
      <w:tblGrid>
        <w:gridCol w:w="426"/>
        <w:gridCol w:w="1559"/>
        <w:gridCol w:w="1559"/>
        <w:gridCol w:w="851"/>
        <w:gridCol w:w="708"/>
        <w:gridCol w:w="567"/>
        <w:gridCol w:w="993"/>
        <w:gridCol w:w="567"/>
        <w:gridCol w:w="708"/>
        <w:gridCol w:w="993"/>
      </w:tblGrid>
      <w:tr w:rsidR="00F521AD" w:rsidRPr="00B569D9" w:rsidTr="007F0275">
        <w:tc>
          <w:tcPr>
            <w:tcW w:w="426" w:type="dxa"/>
            <w:tcBorders>
              <w:top w:val="single" w:sz="4" w:space="0" w:color="auto"/>
              <w:left w:val="nil"/>
              <w:bottom w:val="nil"/>
              <w:right w:val="nil"/>
            </w:tcBorders>
            <w:shd w:val="clear" w:color="auto" w:fill="auto"/>
          </w:tcPr>
          <w:p w:rsidR="00F521AD" w:rsidRPr="00B569D9" w:rsidRDefault="00F521AD" w:rsidP="00B569D9">
            <w:pPr>
              <w:spacing w:after="0" w:line="240" w:lineRule="auto"/>
              <w:jc w:val="both"/>
              <w:rPr>
                <w:rFonts w:ascii="Times New Roman" w:hAnsi="Times New Roman"/>
                <w:b/>
                <w:bCs/>
                <w:color w:val="000000"/>
                <w:sz w:val="24"/>
                <w:szCs w:val="24"/>
              </w:rPr>
            </w:pPr>
            <w:r w:rsidRPr="00B569D9">
              <w:rPr>
                <w:rFonts w:ascii="Times New Roman" w:hAnsi="Times New Roman"/>
                <w:b/>
                <w:bCs/>
                <w:color w:val="000000"/>
                <w:sz w:val="24"/>
                <w:szCs w:val="24"/>
              </w:rPr>
              <w:t>No</w:t>
            </w:r>
          </w:p>
        </w:tc>
        <w:tc>
          <w:tcPr>
            <w:tcW w:w="1559" w:type="dxa"/>
            <w:tcBorders>
              <w:top w:val="single" w:sz="8" w:space="0" w:color="000000"/>
              <w:left w:val="nil"/>
              <w:bottom w:val="single" w:sz="8" w:space="0" w:color="000000"/>
              <w:right w:val="nil"/>
            </w:tcBorders>
            <w:shd w:val="clear" w:color="auto" w:fill="auto"/>
          </w:tcPr>
          <w:p w:rsidR="00F521AD" w:rsidRPr="00B569D9" w:rsidRDefault="00F521AD" w:rsidP="00B569D9">
            <w:pPr>
              <w:spacing w:after="0" w:line="240" w:lineRule="auto"/>
              <w:jc w:val="both"/>
              <w:rPr>
                <w:rFonts w:ascii="Times New Roman" w:hAnsi="Times New Roman"/>
                <w:b/>
                <w:bCs/>
                <w:color w:val="000000"/>
                <w:sz w:val="24"/>
                <w:szCs w:val="24"/>
              </w:rPr>
            </w:pPr>
            <w:r w:rsidRPr="00B569D9">
              <w:rPr>
                <w:rFonts w:ascii="Times New Roman" w:hAnsi="Times New Roman"/>
                <w:b/>
                <w:bCs/>
                <w:color w:val="000000"/>
                <w:sz w:val="24"/>
                <w:szCs w:val="24"/>
              </w:rPr>
              <w:t xml:space="preserve">Variabel </w:t>
            </w:r>
          </w:p>
        </w:tc>
        <w:tc>
          <w:tcPr>
            <w:tcW w:w="1559" w:type="dxa"/>
            <w:vMerge w:val="restart"/>
            <w:tcBorders>
              <w:top w:val="single" w:sz="8" w:space="0" w:color="000000"/>
              <w:left w:val="nil"/>
              <w:bottom w:val="single" w:sz="8" w:space="0" w:color="000000"/>
              <w:right w:val="nil"/>
            </w:tcBorders>
            <w:shd w:val="clear" w:color="auto" w:fill="auto"/>
          </w:tcPr>
          <w:p w:rsidR="00F521AD" w:rsidRPr="00B569D9" w:rsidRDefault="00F521AD" w:rsidP="00B569D9">
            <w:pPr>
              <w:spacing w:after="0" w:line="240" w:lineRule="auto"/>
              <w:jc w:val="both"/>
              <w:rPr>
                <w:rFonts w:ascii="Times New Roman" w:hAnsi="Times New Roman"/>
                <w:b/>
                <w:bCs/>
                <w:color w:val="000000"/>
                <w:sz w:val="24"/>
                <w:szCs w:val="24"/>
              </w:rPr>
            </w:pPr>
            <w:r w:rsidRPr="00B569D9">
              <w:rPr>
                <w:rFonts w:ascii="Times New Roman" w:hAnsi="Times New Roman"/>
                <w:b/>
                <w:bCs/>
                <w:color w:val="000000"/>
                <w:sz w:val="24"/>
                <w:szCs w:val="24"/>
              </w:rPr>
              <w:t xml:space="preserve">Klasifikasi </w:t>
            </w:r>
          </w:p>
        </w:tc>
        <w:tc>
          <w:tcPr>
            <w:tcW w:w="3119" w:type="dxa"/>
            <w:gridSpan w:val="4"/>
            <w:tcBorders>
              <w:top w:val="single" w:sz="8" w:space="0" w:color="000000"/>
              <w:left w:val="nil"/>
              <w:bottom w:val="single" w:sz="8" w:space="0" w:color="000000"/>
              <w:right w:val="nil"/>
            </w:tcBorders>
            <w:shd w:val="clear" w:color="auto" w:fill="auto"/>
          </w:tcPr>
          <w:p w:rsidR="00F521AD" w:rsidRPr="00B569D9" w:rsidRDefault="00F521AD" w:rsidP="00B569D9">
            <w:pPr>
              <w:spacing w:after="0" w:line="240" w:lineRule="auto"/>
              <w:jc w:val="both"/>
              <w:rPr>
                <w:rFonts w:ascii="Times New Roman" w:hAnsi="Times New Roman"/>
                <w:b/>
                <w:bCs/>
                <w:color w:val="000000"/>
                <w:sz w:val="24"/>
                <w:szCs w:val="24"/>
              </w:rPr>
            </w:pPr>
            <w:r w:rsidRPr="00B569D9">
              <w:rPr>
                <w:rFonts w:ascii="Times New Roman" w:hAnsi="Times New Roman"/>
                <w:b/>
                <w:bCs/>
                <w:color w:val="000000"/>
                <w:sz w:val="24"/>
                <w:szCs w:val="24"/>
              </w:rPr>
              <w:t>Pemanfaatan posyandu lansia</w:t>
            </w:r>
          </w:p>
        </w:tc>
        <w:tc>
          <w:tcPr>
            <w:tcW w:w="1275" w:type="dxa"/>
            <w:gridSpan w:val="2"/>
            <w:vMerge w:val="restart"/>
            <w:tcBorders>
              <w:top w:val="single" w:sz="8" w:space="0" w:color="000000"/>
              <w:left w:val="nil"/>
              <w:bottom w:val="single" w:sz="8" w:space="0" w:color="000000"/>
              <w:right w:val="nil"/>
            </w:tcBorders>
            <w:shd w:val="clear" w:color="auto" w:fill="auto"/>
          </w:tcPr>
          <w:p w:rsidR="00F521AD" w:rsidRPr="00B569D9" w:rsidRDefault="00F521AD" w:rsidP="00B569D9">
            <w:pPr>
              <w:spacing w:after="0" w:line="240" w:lineRule="auto"/>
              <w:jc w:val="both"/>
              <w:rPr>
                <w:rFonts w:ascii="Times New Roman" w:hAnsi="Times New Roman"/>
                <w:b/>
                <w:bCs/>
                <w:color w:val="000000"/>
                <w:sz w:val="24"/>
                <w:szCs w:val="24"/>
              </w:rPr>
            </w:pPr>
            <w:r w:rsidRPr="00B569D9">
              <w:rPr>
                <w:rFonts w:ascii="Times New Roman" w:hAnsi="Times New Roman"/>
                <w:b/>
                <w:bCs/>
                <w:color w:val="000000"/>
                <w:sz w:val="24"/>
                <w:szCs w:val="24"/>
              </w:rPr>
              <w:t>Total</w:t>
            </w:r>
          </w:p>
        </w:tc>
        <w:tc>
          <w:tcPr>
            <w:tcW w:w="993" w:type="dxa"/>
            <w:tcBorders>
              <w:top w:val="single" w:sz="4" w:space="0" w:color="auto"/>
              <w:left w:val="nil"/>
              <w:bottom w:val="nil"/>
              <w:right w:val="nil"/>
            </w:tcBorders>
            <w:shd w:val="clear" w:color="auto" w:fill="auto"/>
          </w:tcPr>
          <w:p w:rsidR="00F521AD" w:rsidRPr="00B569D9" w:rsidRDefault="00F521AD" w:rsidP="00B569D9">
            <w:pPr>
              <w:spacing w:after="0" w:line="240" w:lineRule="auto"/>
              <w:jc w:val="both"/>
              <w:rPr>
                <w:rFonts w:ascii="Times New Roman" w:hAnsi="Times New Roman"/>
                <w:b/>
                <w:bCs/>
                <w:color w:val="000000"/>
                <w:sz w:val="24"/>
                <w:szCs w:val="24"/>
              </w:rPr>
            </w:pPr>
            <w:r w:rsidRPr="00B569D9">
              <w:rPr>
                <w:rFonts w:ascii="Times New Roman" w:hAnsi="Times New Roman"/>
                <w:b/>
                <w:bCs/>
                <w:color w:val="000000"/>
                <w:sz w:val="24"/>
                <w:szCs w:val="24"/>
              </w:rPr>
              <w:t>p.value</w:t>
            </w:r>
          </w:p>
        </w:tc>
      </w:tr>
      <w:tr w:rsidR="00F521AD" w:rsidRPr="00B569D9" w:rsidTr="007F0275">
        <w:tc>
          <w:tcPr>
            <w:tcW w:w="426" w:type="dxa"/>
            <w:tcBorders>
              <w:top w:val="nil"/>
              <w:left w:val="nil"/>
              <w:bottom w:val="nil"/>
              <w:right w:val="nil"/>
            </w:tcBorders>
            <w:shd w:val="clear" w:color="auto" w:fill="auto"/>
          </w:tcPr>
          <w:p w:rsidR="00F521AD" w:rsidRPr="00B569D9" w:rsidRDefault="00F521AD" w:rsidP="00B569D9">
            <w:pPr>
              <w:spacing w:after="0" w:line="240" w:lineRule="auto"/>
              <w:jc w:val="both"/>
              <w:rPr>
                <w:rFonts w:ascii="Times New Roman" w:hAnsi="Times New Roman"/>
                <w:b/>
                <w:bCs/>
                <w:color w:val="000000"/>
                <w:sz w:val="24"/>
                <w:szCs w:val="24"/>
              </w:rPr>
            </w:pPr>
          </w:p>
        </w:tc>
        <w:tc>
          <w:tcPr>
            <w:tcW w:w="1559" w:type="dxa"/>
            <w:tcBorders>
              <w:left w:val="nil"/>
              <w:right w:val="nil"/>
            </w:tcBorders>
            <w:shd w:val="clear" w:color="auto" w:fill="auto"/>
          </w:tcPr>
          <w:p w:rsidR="00F521AD" w:rsidRPr="00B569D9" w:rsidRDefault="00F521AD" w:rsidP="00B569D9">
            <w:pPr>
              <w:spacing w:after="0" w:line="240" w:lineRule="auto"/>
              <w:jc w:val="both"/>
              <w:rPr>
                <w:rFonts w:ascii="Times New Roman" w:hAnsi="Times New Roman"/>
                <w:b/>
                <w:color w:val="000000"/>
                <w:sz w:val="24"/>
                <w:szCs w:val="24"/>
              </w:rPr>
            </w:pPr>
          </w:p>
        </w:tc>
        <w:tc>
          <w:tcPr>
            <w:tcW w:w="1559" w:type="dxa"/>
            <w:vMerge/>
            <w:tcBorders>
              <w:left w:val="nil"/>
              <w:right w:val="nil"/>
            </w:tcBorders>
            <w:shd w:val="clear" w:color="auto" w:fill="auto"/>
          </w:tcPr>
          <w:p w:rsidR="00F521AD" w:rsidRPr="00B569D9" w:rsidRDefault="00F521AD" w:rsidP="00B569D9">
            <w:pPr>
              <w:spacing w:after="0" w:line="240" w:lineRule="auto"/>
              <w:jc w:val="both"/>
              <w:rPr>
                <w:rFonts w:ascii="Times New Roman" w:hAnsi="Times New Roman"/>
                <w:b/>
                <w:color w:val="000000"/>
                <w:sz w:val="24"/>
                <w:szCs w:val="24"/>
              </w:rPr>
            </w:pPr>
          </w:p>
        </w:tc>
        <w:tc>
          <w:tcPr>
            <w:tcW w:w="1559" w:type="dxa"/>
            <w:gridSpan w:val="2"/>
            <w:tcBorders>
              <w:left w:val="nil"/>
              <w:bottom w:val="single" w:sz="4" w:space="0" w:color="auto"/>
              <w:right w:val="nil"/>
            </w:tcBorders>
            <w:shd w:val="clear" w:color="auto" w:fill="auto"/>
          </w:tcPr>
          <w:p w:rsidR="00F521AD" w:rsidRPr="00B569D9" w:rsidRDefault="006F2B9F" w:rsidP="00B569D9">
            <w:pPr>
              <w:spacing w:after="0" w:line="240" w:lineRule="auto"/>
              <w:jc w:val="both"/>
              <w:rPr>
                <w:rFonts w:ascii="Times New Roman" w:hAnsi="Times New Roman"/>
                <w:b/>
                <w:color w:val="000000"/>
                <w:sz w:val="24"/>
                <w:szCs w:val="24"/>
              </w:rPr>
            </w:pPr>
            <w:r w:rsidRPr="00B569D9">
              <w:rPr>
                <w:rFonts w:ascii="Times New Roman" w:hAnsi="Times New Roman"/>
                <w:b/>
                <w:color w:val="000000"/>
                <w:sz w:val="24"/>
                <w:szCs w:val="24"/>
              </w:rPr>
              <w:t xml:space="preserve">Tidak </w:t>
            </w:r>
            <w:r w:rsidR="00F521AD" w:rsidRPr="00B569D9">
              <w:rPr>
                <w:rFonts w:ascii="Times New Roman" w:hAnsi="Times New Roman"/>
                <w:b/>
                <w:color w:val="000000"/>
                <w:sz w:val="24"/>
                <w:szCs w:val="24"/>
              </w:rPr>
              <w:t>dimanfaatkan</w:t>
            </w:r>
          </w:p>
        </w:tc>
        <w:tc>
          <w:tcPr>
            <w:tcW w:w="1560" w:type="dxa"/>
            <w:gridSpan w:val="2"/>
            <w:tcBorders>
              <w:left w:val="nil"/>
              <w:bottom w:val="single" w:sz="4" w:space="0" w:color="auto"/>
              <w:right w:val="nil"/>
            </w:tcBorders>
            <w:shd w:val="clear" w:color="auto" w:fill="auto"/>
          </w:tcPr>
          <w:p w:rsidR="006F2B9F" w:rsidRPr="00B569D9" w:rsidRDefault="006F2B9F" w:rsidP="00B569D9">
            <w:pPr>
              <w:spacing w:after="0" w:line="240" w:lineRule="auto"/>
              <w:jc w:val="both"/>
              <w:rPr>
                <w:rFonts w:ascii="Times New Roman" w:hAnsi="Times New Roman"/>
                <w:b/>
                <w:color w:val="000000"/>
                <w:sz w:val="24"/>
                <w:szCs w:val="24"/>
              </w:rPr>
            </w:pPr>
            <w:r w:rsidRPr="00B569D9">
              <w:rPr>
                <w:rFonts w:ascii="Times New Roman" w:hAnsi="Times New Roman"/>
                <w:b/>
                <w:color w:val="000000"/>
                <w:sz w:val="24"/>
                <w:szCs w:val="24"/>
              </w:rPr>
              <w:t>D</w:t>
            </w:r>
            <w:r w:rsidR="00F521AD" w:rsidRPr="00B569D9">
              <w:rPr>
                <w:rFonts w:ascii="Times New Roman" w:hAnsi="Times New Roman"/>
                <w:b/>
                <w:color w:val="000000"/>
                <w:sz w:val="24"/>
                <w:szCs w:val="24"/>
              </w:rPr>
              <w:t>i</w:t>
            </w:r>
          </w:p>
          <w:p w:rsidR="00F521AD" w:rsidRPr="00B569D9" w:rsidRDefault="00F521AD" w:rsidP="00B569D9">
            <w:pPr>
              <w:spacing w:after="0" w:line="240" w:lineRule="auto"/>
              <w:jc w:val="both"/>
              <w:rPr>
                <w:rFonts w:ascii="Times New Roman" w:hAnsi="Times New Roman"/>
                <w:b/>
                <w:color w:val="000000"/>
                <w:sz w:val="24"/>
                <w:szCs w:val="24"/>
              </w:rPr>
            </w:pPr>
            <w:r w:rsidRPr="00B569D9">
              <w:rPr>
                <w:rFonts w:ascii="Times New Roman" w:hAnsi="Times New Roman"/>
                <w:b/>
                <w:color w:val="000000"/>
                <w:sz w:val="24"/>
                <w:szCs w:val="24"/>
              </w:rPr>
              <w:t>manfaatkan</w:t>
            </w:r>
          </w:p>
        </w:tc>
        <w:tc>
          <w:tcPr>
            <w:tcW w:w="1275" w:type="dxa"/>
            <w:gridSpan w:val="2"/>
            <w:vMerge/>
            <w:tcBorders>
              <w:left w:val="nil"/>
              <w:right w:val="nil"/>
            </w:tcBorders>
            <w:shd w:val="clear" w:color="auto" w:fill="auto"/>
          </w:tcPr>
          <w:p w:rsidR="00F521AD" w:rsidRPr="00B569D9" w:rsidRDefault="00F521AD" w:rsidP="00B569D9">
            <w:pPr>
              <w:spacing w:after="0" w:line="240" w:lineRule="auto"/>
              <w:jc w:val="both"/>
              <w:rPr>
                <w:rFonts w:ascii="Times New Roman" w:hAnsi="Times New Roman"/>
                <w:b/>
                <w:color w:val="000000"/>
                <w:sz w:val="24"/>
                <w:szCs w:val="24"/>
              </w:rPr>
            </w:pPr>
          </w:p>
        </w:tc>
        <w:tc>
          <w:tcPr>
            <w:tcW w:w="993" w:type="dxa"/>
            <w:tcBorders>
              <w:top w:val="nil"/>
              <w:left w:val="nil"/>
              <w:right w:val="nil"/>
            </w:tcBorders>
            <w:shd w:val="clear" w:color="auto" w:fill="auto"/>
          </w:tcPr>
          <w:p w:rsidR="00F521AD" w:rsidRPr="00B569D9" w:rsidRDefault="00F521AD" w:rsidP="00B569D9">
            <w:pPr>
              <w:spacing w:after="0" w:line="240" w:lineRule="auto"/>
              <w:jc w:val="both"/>
              <w:rPr>
                <w:rFonts w:ascii="Times New Roman" w:hAnsi="Times New Roman"/>
                <w:b/>
                <w:color w:val="000000"/>
                <w:sz w:val="24"/>
                <w:szCs w:val="24"/>
              </w:rPr>
            </w:pPr>
          </w:p>
        </w:tc>
      </w:tr>
      <w:tr w:rsidR="00F521AD" w:rsidRPr="00B569D9" w:rsidTr="007F0275">
        <w:tc>
          <w:tcPr>
            <w:tcW w:w="426" w:type="dxa"/>
            <w:tcBorders>
              <w:top w:val="nil"/>
              <w:left w:val="nil"/>
              <w:bottom w:val="single" w:sz="4" w:space="0" w:color="auto"/>
              <w:right w:val="nil"/>
            </w:tcBorders>
            <w:shd w:val="clear" w:color="auto" w:fill="auto"/>
          </w:tcPr>
          <w:p w:rsidR="00F521AD" w:rsidRPr="00B569D9" w:rsidRDefault="00F521AD" w:rsidP="00B569D9">
            <w:pPr>
              <w:spacing w:after="0" w:line="240" w:lineRule="auto"/>
              <w:jc w:val="both"/>
              <w:rPr>
                <w:rFonts w:ascii="Times New Roman" w:hAnsi="Times New Roman"/>
                <w:b/>
                <w:bCs/>
                <w:color w:val="000000"/>
                <w:sz w:val="24"/>
                <w:szCs w:val="24"/>
              </w:rPr>
            </w:pPr>
          </w:p>
        </w:tc>
        <w:tc>
          <w:tcPr>
            <w:tcW w:w="1559" w:type="dxa"/>
            <w:tcBorders>
              <w:left w:val="nil"/>
              <w:bottom w:val="single" w:sz="4" w:space="0" w:color="auto"/>
              <w:right w:val="nil"/>
            </w:tcBorders>
            <w:shd w:val="clear" w:color="auto" w:fill="auto"/>
          </w:tcPr>
          <w:p w:rsidR="00F521AD" w:rsidRPr="00B569D9" w:rsidRDefault="00F521AD" w:rsidP="00B569D9">
            <w:pPr>
              <w:spacing w:after="0" w:line="240" w:lineRule="auto"/>
              <w:jc w:val="both"/>
              <w:rPr>
                <w:rFonts w:ascii="Times New Roman" w:hAnsi="Times New Roman"/>
                <w:b/>
                <w:color w:val="000000"/>
                <w:sz w:val="24"/>
                <w:szCs w:val="24"/>
              </w:rPr>
            </w:pPr>
          </w:p>
        </w:tc>
        <w:tc>
          <w:tcPr>
            <w:tcW w:w="1559" w:type="dxa"/>
            <w:vMerge/>
            <w:tcBorders>
              <w:left w:val="nil"/>
              <w:bottom w:val="single" w:sz="4" w:space="0" w:color="auto"/>
            </w:tcBorders>
            <w:shd w:val="clear" w:color="auto" w:fill="auto"/>
          </w:tcPr>
          <w:p w:rsidR="00F521AD" w:rsidRPr="00B569D9" w:rsidRDefault="00F521AD" w:rsidP="00B569D9">
            <w:pPr>
              <w:spacing w:after="0" w:line="240" w:lineRule="auto"/>
              <w:jc w:val="both"/>
              <w:rPr>
                <w:rFonts w:ascii="Times New Roman" w:hAnsi="Times New Roman"/>
                <w:b/>
                <w:color w:val="000000"/>
                <w:sz w:val="24"/>
                <w:szCs w:val="24"/>
              </w:rPr>
            </w:pPr>
          </w:p>
        </w:tc>
        <w:tc>
          <w:tcPr>
            <w:tcW w:w="851" w:type="dxa"/>
            <w:tcBorders>
              <w:top w:val="single" w:sz="4" w:space="0" w:color="auto"/>
              <w:bottom w:val="single" w:sz="4" w:space="0" w:color="auto"/>
            </w:tcBorders>
            <w:shd w:val="clear" w:color="auto" w:fill="auto"/>
          </w:tcPr>
          <w:p w:rsidR="00F521AD" w:rsidRPr="00B569D9" w:rsidRDefault="00F521AD" w:rsidP="00B569D9">
            <w:pPr>
              <w:spacing w:after="0" w:line="240" w:lineRule="auto"/>
              <w:jc w:val="both"/>
              <w:rPr>
                <w:rFonts w:ascii="Times New Roman" w:hAnsi="Times New Roman"/>
                <w:b/>
                <w:color w:val="000000"/>
                <w:sz w:val="24"/>
                <w:szCs w:val="24"/>
              </w:rPr>
            </w:pPr>
            <w:r w:rsidRPr="00B569D9">
              <w:rPr>
                <w:rFonts w:ascii="Times New Roman" w:hAnsi="Times New Roman"/>
                <w:b/>
                <w:color w:val="000000"/>
                <w:sz w:val="24"/>
                <w:szCs w:val="24"/>
              </w:rPr>
              <w:t>f</w:t>
            </w:r>
          </w:p>
        </w:tc>
        <w:tc>
          <w:tcPr>
            <w:tcW w:w="708" w:type="dxa"/>
            <w:tcBorders>
              <w:top w:val="single" w:sz="4" w:space="0" w:color="auto"/>
              <w:bottom w:val="single" w:sz="4" w:space="0" w:color="auto"/>
            </w:tcBorders>
            <w:shd w:val="clear" w:color="auto" w:fill="auto"/>
          </w:tcPr>
          <w:p w:rsidR="00F521AD" w:rsidRPr="00B569D9" w:rsidRDefault="00F521AD" w:rsidP="00B569D9">
            <w:pPr>
              <w:spacing w:after="0" w:line="240" w:lineRule="auto"/>
              <w:jc w:val="both"/>
              <w:rPr>
                <w:rFonts w:ascii="Times New Roman" w:hAnsi="Times New Roman"/>
                <w:b/>
                <w:color w:val="000000"/>
                <w:sz w:val="24"/>
                <w:szCs w:val="24"/>
              </w:rPr>
            </w:pPr>
            <w:r w:rsidRPr="00B569D9">
              <w:rPr>
                <w:rFonts w:ascii="Times New Roman" w:hAnsi="Times New Roman"/>
                <w:b/>
                <w:color w:val="000000"/>
                <w:sz w:val="24"/>
                <w:szCs w:val="24"/>
              </w:rPr>
              <w:t>%</w:t>
            </w:r>
          </w:p>
        </w:tc>
        <w:tc>
          <w:tcPr>
            <w:tcW w:w="567" w:type="dxa"/>
            <w:tcBorders>
              <w:top w:val="single" w:sz="4" w:space="0" w:color="auto"/>
              <w:bottom w:val="single" w:sz="4" w:space="0" w:color="auto"/>
            </w:tcBorders>
            <w:shd w:val="clear" w:color="auto" w:fill="auto"/>
          </w:tcPr>
          <w:p w:rsidR="00F521AD" w:rsidRPr="00B569D9" w:rsidRDefault="00F521AD" w:rsidP="00B569D9">
            <w:pPr>
              <w:spacing w:after="0" w:line="240" w:lineRule="auto"/>
              <w:jc w:val="both"/>
              <w:rPr>
                <w:rFonts w:ascii="Times New Roman" w:hAnsi="Times New Roman"/>
                <w:b/>
                <w:color w:val="000000"/>
                <w:sz w:val="24"/>
                <w:szCs w:val="24"/>
              </w:rPr>
            </w:pPr>
            <w:r w:rsidRPr="00B569D9">
              <w:rPr>
                <w:rFonts w:ascii="Times New Roman" w:hAnsi="Times New Roman"/>
                <w:b/>
                <w:color w:val="000000"/>
                <w:sz w:val="24"/>
                <w:szCs w:val="24"/>
              </w:rPr>
              <w:t>f</w:t>
            </w:r>
          </w:p>
        </w:tc>
        <w:tc>
          <w:tcPr>
            <w:tcW w:w="993" w:type="dxa"/>
            <w:tcBorders>
              <w:top w:val="single" w:sz="4" w:space="0" w:color="auto"/>
              <w:bottom w:val="single" w:sz="4" w:space="0" w:color="auto"/>
            </w:tcBorders>
            <w:shd w:val="clear" w:color="auto" w:fill="auto"/>
          </w:tcPr>
          <w:p w:rsidR="00F521AD" w:rsidRPr="00B569D9" w:rsidRDefault="00F521AD" w:rsidP="00B569D9">
            <w:pPr>
              <w:spacing w:after="0" w:line="240" w:lineRule="auto"/>
              <w:jc w:val="both"/>
              <w:rPr>
                <w:rFonts w:ascii="Times New Roman" w:hAnsi="Times New Roman"/>
                <w:b/>
                <w:color w:val="000000"/>
                <w:sz w:val="24"/>
                <w:szCs w:val="24"/>
              </w:rPr>
            </w:pPr>
            <w:r w:rsidRPr="00B569D9">
              <w:rPr>
                <w:rFonts w:ascii="Times New Roman" w:hAnsi="Times New Roman"/>
                <w:b/>
                <w:color w:val="000000"/>
                <w:sz w:val="24"/>
                <w:szCs w:val="24"/>
              </w:rPr>
              <w:t>%</w:t>
            </w:r>
          </w:p>
        </w:tc>
        <w:tc>
          <w:tcPr>
            <w:tcW w:w="567" w:type="dxa"/>
            <w:tcBorders>
              <w:bottom w:val="single" w:sz="4" w:space="0" w:color="auto"/>
            </w:tcBorders>
            <w:shd w:val="clear" w:color="auto" w:fill="auto"/>
          </w:tcPr>
          <w:p w:rsidR="00F521AD" w:rsidRPr="00B569D9" w:rsidRDefault="00F521AD" w:rsidP="00B569D9">
            <w:pPr>
              <w:spacing w:after="0" w:line="240" w:lineRule="auto"/>
              <w:jc w:val="both"/>
              <w:rPr>
                <w:rFonts w:ascii="Times New Roman" w:hAnsi="Times New Roman"/>
                <w:b/>
                <w:color w:val="000000"/>
                <w:sz w:val="24"/>
                <w:szCs w:val="24"/>
              </w:rPr>
            </w:pPr>
            <w:r w:rsidRPr="00B569D9">
              <w:rPr>
                <w:rFonts w:ascii="Times New Roman" w:hAnsi="Times New Roman"/>
                <w:b/>
                <w:color w:val="000000"/>
                <w:sz w:val="24"/>
                <w:szCs w:val="24"/>
              </w:rPr>
              <w:t>f</w:t>
            </w:r>
          </w:p>
        </w:tc>
        <w:tc>
          <w:tcPr>
            <w:tcW w:w="708" w:type="dxa"/>
            <w:tcBorders>
              <w:bottom w:val="single" w:sz="4" w:space="0" w:color="auto"/>
            </w:tcBorders>
            <w:shd w:val="clear" w:color="auto" w:fill="auto"/>
          </w:tcPr>
          <w:p w:rsidR="00F521AD" w:rsidRPr="00B569D9" w:rsidRDefault="00F521AD" w:rsidP="00B569D9">
            <w:pPr>
              <w:spacing w:after="0" w:line="240" w:lineRule="auto"/>
              <w:jc w:val="both"/>
              <w:rPr>
                <w:rFonts w:ascii="Times New Roman" w:hAnsi="Times New Roman"/>
                <w:b/>
                <w:color w:val="000000"/>
                <w:sz w:val="24"/>
                <w:szCs w:val="24"/>
              </w:rPr>
            </w:pPr>
            <w:r w:rsidRPr="00B569D9">
              <w:rPr>
                <w:rFonts w:ascii="Times New Roman" w:hAnsi="Times New Roman"/>
                <w:b/>
                <w:color w:val="000000"/>
                <w:sz w:val="24"/>
                <w:szCs w:val="24"/>
              </w:rPr>
              <w:t>%</w:t>
            </w:r>
          </w:p>
        </w:tc>
        <w:tc>
          <w:tcPr>
            <w:tcW w:w="993" w:type="dxa"/>
            <w:tcBorders>
              <w:bottom w:val="single" w:sz="4" w:space="0" w:color="auto"/>
            </w:tcBorders>
            <w:shd w:val="clear" w:color="auto" w:fill="auto"/>
          </w:tcPr>
          <w:p w:rsidR="00F521AD" w:rsidRPr="00B569D9" w:rsidRDefault="00F521AD" w:rsidP="00B569D9">
            <w:pPr>
              <w:spacing w:after="0" w:line="240" w:lineRule="auto"/>
              <w:jc w:val="both"/>
              <w:rPr>
                <w:rFonts w:ascii="Times New Roman" w:hAnsi="Times New Roman"/>
                <w:b/>
                <w:color w:val="000000"/>
                <w:sz w:val="24"/>
                <w:szCs w:val="24"/>
              </w:rPr>
            </w:pPr>
          </w:p>
        </w:tc>
      </w:tr>
      <w:tr w:rsidR="00F521AD" w:rsidRPr="00B569D9" w:rsidTr="007F0275">
        <w:tc>
          <w:tcPr>
            <w:tcW w:w="426" w:type="dxa"/>
            <w:tcBorders>
              <w:top w:val="single" w:sz="4" w:space="0" w:color="auto"/>
              <w:left w:val="nil"/>
              <w:right w:val="nil"/>
            </w:tcBorders>
            <w:shd w:val="clear" w:color="auto" w:fill="auto"/>
          </w:tcPr>
          <w:p w:rsidR="00F521AD" w:rsidRPr="00B569D9" w:rsidRDefault="00F521AD" w:rsidP="00B569D9">
            <w:pPr>
              <w:spacing w:after="0" w:line="240" w:lineRule="auto"/>
              <w:jc w:val="both"/>
              <w:rPr>
                <w:rFonts w:ascii="Times New Roman" w:hAnsi="Times New Roman"/>
                <w:bCs/>
                <w:color w:val="000000"/>
                <w:sz w:val="24"/>
                <w:szCs w:val="24"/>
              </w:rPr>
            </w:pPr>
            <w:r w:rsidRPr="00B569D9">
              <w:rPr>
                <w:rFonts w:ascii="Times New Roman" w:hAnsi="Times New Roman"/>
                <w:bCs/>
                <w:color w:val="000000"/>
                <w:sz w:val="24"/>
                <w:szCs w:val="24"/>
              </w:rPr>
              <w:t>1.</w:t>
            </w:r>
          </w:p>
        </w:tc>
        <w:tc>
          <w:tcPr>
            <w:tcW w:w="1559" w:type="dxa"/>
            <w:tcBorders>
              <w:top w:val="single" w:sz="4" w:space="0" w:color="auto"/>
              <w:left w:val="nil"/>
              <w:right w:val="nil"/>
            </w:tcBorders>
            <w:shd w:val="clear" w:color="auto" w:fill="auto"/>
          </w:tcPr>
          <w:p w:rsidR="00F521AD" w:rsidRPr="00B569D9" w:rsidRDefault="00F521AD" w:rsidP="00B569D9">
            <w:pPr>
              <w:spacing w:after="0" w:line="240" w:lineRule="auto"/>
              <w:jc w:val="both"/>
              <w:rPr>
                <w:rFonts w:ascii="Times New Roman" w:hAnsi="Times New Roman"/>
                <w:color w:val="000000"/>
                <w:sz w:val="24"/>
                <w:szCs w:val="24"/>
              </w:rPr>
            </w:pPr>
            <w:r w:rsidRPr="00B569D9">
              <w:rPr>
                <w:rFonts w:ascii="Times New Roman" w:hAnsi="Times New Roman"/>
                <w:color w:val="000000"/>
                <w:sz w:val="24"/>
                <w:szCs w:val="24"/>
              </w:rPr>
              <w:t xml:space="preserve">Pengetahuan </w:t>
            </w:r>
          </w:p>
        </w:tc>
        <w:tc>
          <w:tcPr>
            <w:tcW w:w="1559" w:type="dxa"/>
            <w:tcBorders>
              <w:top w:val="single" w:sz="4" w:space="0" w:color="auto"/>
              <w:left w:val="nil"/>
              <w:right w:val="nil"/>
            </w:tcBorders>
            <w:shd w:val="clear" w:color="auto" w:fill="auto"/>
          </w:tcPr>
          <w:p w:rsidR="00F521AD" w:rsidRPr="00B569D9" w:rsidRDefault="00F521AD" w:rsidP="00B569D9">
            <w:pPr>
              <w:numPr>
                <w:ilvl w:val="0"/>
                <w:numId w:val="8"/>
              </w:numPr>
              <w:spacing w:after="0" w:line="240" w:lineRule="auto"/>
              <w:ind w:left="176" w:hanging="176"/>
              <w:jc w:val="both"/>
              <w:rPr>
                <w:rFonts w:ascii="Times New Roman" w:hAnsi="Times New Roman"/>
                <w:color w:val="000000"/>
                <w:sz w:val="24"/>
                <w:szCs w:val="24"/>
              </w:rPr>
            </w:pPr>
            <w:r w:rsidRPr="00B569D9">
              <w:rPr>
                <w:rFonts w:ascii="Times New Roman" w:hAnsi="Times New Roman"/>
                <w:color w:val="000000"/>
                <w:sz w:val="24"/>
                <w:szCs w:val="24"/>
              </w:rPr>
              <w:t xml:space="preserve">Rendah </w:t>
            </w:r>
          </w:p>
          <w:p w:rsidR="00F521AD" w:rsidRPr="00B569D9" w:rsidRDefault="00F521AD" w:rsidP="00B569D9">
            <w:pPr>
              <w:numPr>
                <w:ilvl w:val="0"/>
                <w:numId w:val="8"/>
              </w:numPr>
              <w:spacing w:after="0" w:line="240" w:lineRule="auto"/>
              <w:ind w:left="176" w:hanging="176"/>
              <w:jc w:val="both"/>
              <w:rPr>
                <w:rFonts w:ascii="Times New Roman" w:hAnsi="Times New Roman"/>
                <w:color w:val="000000"/>
                <w:sz w:val="24"/>
                <w:szCs w:val="24"/>
              </w:rPr>
            </w:pPr>
            <w:r w:rsidRPr="00B569D9">
              <w:rPr>
                <w:rFonts w:ascii="Times New Roman" w:hAnsi="Times New Roman"/>
                <w:color w:val="000000"/>
                <w:sz w:val="24"/>
                <w:szCs w:val="24"/>
              </w:rPr>
              <w:t xml:space="preserve">Tinggi </w:t>
            </w:r>
          </w:p>
        </w:tc>
        <w:tc>
          <w:tcPr>
            <w:tcW w:w="851" w:type="dxa"/>
            <w:tcBorders>
              <w:top w:val="single" w:sz="4" w:space="0" w:color="auto"/>
              <w:left w:val="nil"/>
              <w:right w:val="nil"/>
            </w:tcBorders>
            <w:shd w:val="clear" w:color="auto" w:fill="auto"/>
          </w:tcPr>
          <w:p w:rsidR="00F521AD" w:rsidRPr="00B569D9" w:rsidRDefault="006F2B9F" w:rsidP="00B569D9">
            <w:pPr>
              <w:spacing w:after="0" w:line="240" w:lineRule="auto"/>
              <w:jc w:val="both"/>
              <w:rPr>
                <w:rFonts w:ascii="Times New Roman" w:hAnsi="Times New Roman"/>
                <w:color w:val="000000"/>
                <w:sz w:val="24"/>
                <w:szCs w:val="24"/>
              </w:rPr>
            </w:pPr>
            <w:r w:rsidRPr="00B569D9">
              <w:rPr>
                <w:rFonts w:ascii="Times New Roman" w:hAnsi="Times New Roman"/>
                <w:color w:val="000000"/>
                <w:sz w:val="24"/>
                <w:szCs w:val="24"/>
              </w:rPr>
              <w:t>34</w:t>
            </w:r>
          </w:p>
          <w:p w:rsidR="00F521AD" w:rsidRPr="00B569D9" w:rsidRDefault="006F2B9F" w:rsidP="00B569D9">
            <w:pPr>
              <w:spacing w:after="0" w:line="240" w:lineRule="auto"/>
              <w:jc w:val="both"/>
              <w:rPr>
                <w:rFonts w:ascii="Times New Roman" w:hAnsi="Times New Roman"/>
                <w:color w:val="000000"/>
                <w:sz w:val="24"/>
                <w:szCs w:val="24"/>
              </w:rPr>
            </w:pPr>
            <w:r w:rsidRPr="00B569D9">
              <w:rPr>
                <w:rFonts w:ascii="Times New Roman" w:hAnsi="Times New Roman"/>
                <w:color w:val="000000"/>
                <w:sz w:val="24"/>
                <w:szCs w:val="24"/>
              </w:rPr>
              <w:t>6</w:t>
            </w:r>
          </w:p>
        </w:tc>
        <w:tc>
          <w:tcPr>
            <w:tcW w:w="708" w:type="dxa"/>
            <w:tcBorders>
              <w:top w:val="single" w:sz="4" w:space="0" w:color="auto"/>
              <w:left w:val="nil"/>
              <w:right w:val="nil"/>
            </w:tcBorders>
            <w:shd w:val="clear" w:color="auto" w:fill="auto"/>
          </w:tcPr>
          <w:p w:rsidR="00F521AD" w:rsidRPr="00B569D9" w:rsidRDefault="006F2B9F" w:rsidP="00B569D9">
            <w:pPr>
              <w:spacing w:after="0" w:line="240" w:lineRule="auto"/>
              <w:jc w:val="both"/>
              <w:rPr>
                <w:rFonts w:ascii="Times New Roman" w:hAnsi="Times New Roman"/>
                <w:color w:val="000000"/>
                <w:sz w:val="24"/>
                <w:szCs w:val="24"/>
              </w:rPr>
            </w:pPr>
            <w:r w:rsidRPr="00B569D9">
              <w:rPr>
                <w:rFonts w:ascii="Times New Roman" w:hAnsi="Times New Roman"/>
                <w:color w:val="000000"/>
                <w:sz w:val="24"/>
                <w:szCs w:val="24"/>
              </w:rPr>
              <w:t>89,5</w:t>
            </w:r>
          </w:p>
          <w:p w:rsidR="00F521AD" w:rsidRPr="00B569D9" w:rsidRDefault="006F2B9F" w:rsidP="00B569D9">
            <w:pPr>
              <w:spacing w:after="0" w:line="240" w:lineRule="auto"/>
              <w:jc w:val="both"/>
              <w:rPr>
                <w:rFonts w:ascii="Times New Roman" w:hAnsi="Times New Roman"/>
                <w:color w:val="000000"/>
                <w:sz w:val="24"/>
                <w:szCs w:val="24"/>
              </w:rPr>
            </w:pPr>
            <w:r w:rsidRPr="00B569D9">
              <w:rPr>
                <w:rFonts w:ascii="Times New Roman" w:hAnsi="Times New Roman"/>
                <w:color w:val="000000"/>
                <w:sz w:val="24"/>
                <w:szCs w:val="24"/>
              </w:rPr>
              <w:t>17,6</w:t>
            </w:r>
          </w:p>
        </w:tc>
        <w:tc>
          <w:tcPr>
            <w:tcW w:w="567" w:type="dxa"/>
            <w:tcBorders>
              <w:top w:val="single" w:sz="4" w:space="0" w:color="auto"/>
              <w:left w:val="nil"/>
              <w:right w:val="nil"/>
            </w:tcBorders>
            <w:shd w:val="clear" w:color="auto" w:fill="auto"/>
          </w:tcPr>
          <w:p w:rsidR="00F521AD" w:rsidRPr="00B569D9" w:rsidRDefault="006F2B9F" w:rsidP="00B569D9">
            <w:pPr>
              <w:spacing w:after="0" w:line="240" w:lineRule="auto"/>
              <w:jc w:val="both"/>
              <w:rPr>
                <w:rFonts w:ascii="Times New Roman" w:hAnsi="Times New Roman"/>
                <w:color w:val="000000"/>
                <w:sz w:val="24"/>
                <w:szCs w:val="24"/>
              </w:rPr>
            </w:pPr>
            <w:r w:rsidRPr="00B569D9">
              <w:rPr>
                <w:rFonts w:ascii="Times New Roman" w:hAnsi="Times New Roman"/>
                <w:color w:val="000000"/>
                <w:sz w:val="24"/>
                <w:szCs w:val="24"/>
              </w:rPr>
              <w:t>4</w:t>
            </w:r>
          </w:p>
          <w:p w:rsidR="00F521AD" w:rsidRPr="00B569D9" w:rsidRDefault="00F521AD" w:rsidP="00B569D9">
            <w:pPr>
              <w:spacing w:after="0" w:line="240" w:lineRule="auto"/>
              <w:jc w:val="both"/>
              <w:rPr>
                <w:rFonts w:ascii="Times New Roman" w:hAnsi="Times New Roman"/>
                <w:color w:val="000000"/>
                <w:sz w:val="24"/>
                <w:szCs w:val="24"/>
              </w:rPr>
            </w:pPr>
            <w:r w:rsidRPr="00B569D9">
              <w:rPr>
                <w:rFonts w:ascii="Times New Roman" w:hAnsi="Times New Roman"/>
                <w:color w:val="000000"/>
                <w:sz w:val="24"/>
                <w:szCs w:val="24"/>
              </w:rPr>
              <w:t>2</w:t>
            </w:r>
            <w:r w:rsidR="006F2B9F" w:rsidRPr="00B569D9">
              <w:rPr>
                <w:rFonts w:ascii="Times New Roman" w:hAnsi="Times New Roman"/>
                <w:color w:val="000000"/>
                <w:sz w:val="24"/>
                <w:szCs w:val="24"/>
              </w:rPr>
              <w:t>8</w:t>
            </w:r>
          </w:p>
        </w:tc>
        <w:tc>
          <w:tcPr>
            <w:tcW w:w="993" w:type="dxa"/>
            <w:tcBorders>
              <w:top w:val="single" w:sz="4" w:space="0" w:color="auto"/>
              <w:left w:val="nil"/>
              <w:right w:val="nil"/>
            </w:tcBorders>
            <w:shd w:val="clear" w:color="auto" w:fill="auto"/>
          </w:tcPr>
          <w:p w:rsidR="00F521AD" w:rsidRPr="00B569D9" w:rsidRDefault="006F2B9F" w:rsidP="00B569D9">
            <w:pPr>
              <w:spacing w:after="0" w:line="240" w:lineRule="auto"/>
              <w:jc w:val="both"/>
              <w:rPr>
                <w:rFonts w:ascii="Times New Roman" w:hAnsi="Times New Roman"/>
                <w:color w:val="000000"/>
                <w:sz w:val="24"/>
                <w:szCs w:val="24"/>
              </w:rPr>
            </w:pPr>
            <w:r w:rsidRPr="00B569D9">
              <w:rPr>
                <w:rFonts w:ascii="Times New Roman" w:hAnsi="Times New Roman"/>
                <w:color w:val="000000"/>
                <w:sz w:val="24"/>
                <w:szCs w:val="24"/>
              </w:rPr>
              <w:t>10,5</w:t>
            </w:r>
          </w:p>
          <w:p w:rsidR="00F521AD" w:rsidRPr="00B569D9" w:rsidRDefault="006F2B9F" w:rsidP="00B569D9">
            <w:pPr>
              <w:spacing w:after="0" w:line="240" w:lineRule="auto"/>
              <w:jc w:val="both"/>
              <w:rPr>
                <w:rFonts w:ascii="Times New Roman" w:hAnsi="Times New Roman"/>
                <w:color w:val="000000"/>
                <w:sz w:val="24"/>
                <w:szCs w:val="24"/>
              </w:rPr>
            </w:pPr>
            <w:r w:rsidRPr="00B569D9">
              <w:rPr>
                <w:rFonts w:ascii="Times New Roman" w:hAnsi="Times New Roman"/>
                <w:color w:val="000000"/>
                <w:sz w:val="24"/>
                <w:szCs w:val="24"/>
              </w:rPr>
              <w:t>82,4</w:t>
            </w:r>
          </w:p>
        </w:tc>
        <w:tc>
          <w:tcPr>
            <w:tcW w:w="567" w:type="dxa"/>
            <w:tcBorders>
              <w:top w:val="single" w:sz="4" w:space="0" w:color="auto"/>
              <w:left w:val="nil"/>
              <w:right w:val="nil"/>
            </w:tcBorders>
            <w:shd w:val="clear" w:color="auto" w:fill="auto"/>
          </w:tcPr>
          <w:p w:rsidR="00F521AD" w:rsidRPr="00B569D9" w:rsidRDefault="00FB78F2" w:rsidP="00B569D9">
            <w:pPr>
              <w:spacing w:after="0" w:line="240" w:lineRule="auto"/>
              <w:jc w:val="both"/>
              <w:rPr>
                <w:rFonts w:ascii="Times New Roman" w:hAnsi="Times New Roman"/>
                <w:color w:val="000000"/>
                <w:sz w:val="24"/>
                <w:szCs w:val="24"/>
              </w:rPr>
            </w:pPr>
            <w:r w:rsidRPr="00B569D9">
              <w:rPr>
                <w:rFonts w:ascii="Times New Roman" w:hAnsi="Times New Roman"/>
                <w:color w:val="000000"/>
                <w:sz w:val="24"/>
                <w:szCs w:val="24"/>
              </w:rPr>
              <w:t>38</w:t>
            </w:r>
          </w:p>
          <w:p w:rsidR="00F521AD" w:rsidRPr="00B569D9" w:rsidRDefault="00FB78F2" w:rsidP="00B569D9">
            <w:pPr>
              <w:spacing w:after="0" w:line="240" w:lineRule="auto"/>
              <w:jc w:val="both"/>
              <w:rPr>
                <w:rFonts w:ascii="Times New Roman" w:hAnsi="Times New Roman"/>
                <w:color w:val="000000"/>
                <w:sz w:val="24"/>
                <w:szCs w:val="24"/>
              </w:rPr>
            </w:pPr>
            <w:r w:rsidRPr="00B569D9">
              <w:rPr>
                <w:rFonts w:ascii="Times New Roman" w:hAnsi="Times New Roman"/>
                <w:color w:val="000000"/>
                <w:sz w:val="24"/>
                <w:szCs w:val="24"/>
              </w:rPr>
              <w:t>34</w:t>
            </w:r>
          </w:p>
        </w:tc>
        <w:tc>
          <w:tcPr>
            <w:tcW w:w="708" w:type="dxa"/>
            <w:tcBorders>
              <w:top w:val="single" w:sz="4" w:space="0" w:color="auto"/>
              <w:left w:val="nil"/>
              <w:right w:val="nil"/>
            </w:tcBorders>
            <w:shd w:val="clear" w:color="auto" w:fill="auto"/>
          </w:tcPr>
          <w:p w:rsidR="00F521AD" w:rsidRPr="00B569D9" w:rsidRDefault="00F521AD" w:rsidP="00B569D9">
            <w:pPr>
              <w:spacing w:after="0" w:line="240" w:lineRule="auto"/>
              <w:jc w:val="both"/>
              <w:rPr>
                <w:rFonts w:ascii="Times New Roman" w:hAnsi="Times New Roman"/>
                <w:color w:val="000000"/>
                <w:sz w:val="24"/>
                <w:szCs w:val="24"/>
              </w:rPr>
            </w:pPr>
            <w:r w:rsidRPr="00B569D9">
              <w:rPr>
                <w:rFonts w:ascii="Times New Roman" w:hAnsi="Times New Roman"/>
                <w:color w:val="000000"/>
                <w:sz w:val="24"/>
                <w:szCs w:val="24"/>
              </w:rPr>
              <w:t>100</w:t>
            </w:r>
          </w:p>
          <w:p w:rsidR="00F521AD" w:rsidRPr="00B569D9" w:rsidRDefault="00F521AD" w:rsidP="00B569D9">
            <w:pPr>
              <w:spacing w:after="0" w:line="240" w:lineRule="auto"/>
              <w:jc w:val="both"/>
              <w:rPr>
                <w:rFonts w:ascii="Times New Roman" w:hAnsi="Times New Roman"/>
                <w:color w:val="000000"/>
                <w:sz w:val="24"/>
                <w:szCs w:val="24"/>
              </w:rPr>
            </w:pPr>
            <w:r w:rsidRPr="00B569D9">
              <w:rPr>
                <w:rFonts w:ascii="Times New Roman" w:hAnsi="Times New Roman"/>
                <w:color w:val="000000"/>
                <w:sz w:val="24"/>
                <w:szCs w:val="24"/>
              </w:rPr>
              <w:t>100</w:t>
            </w:r>
          </w:p>
        </w:tc>
        <w:tc>
          <w:tcPr>
            <w:tcW w:w="993" w:type="dxa"/>
            <w:vMerge w:val="restart"/>
            <w:tcBorders>
              <w:top w:val="single" w:sz="4" w:space="0" w:color="auto"/>
              <w:left w:val="nil"/>
              <w:right w:val="nil"/>
            </w:tcBorders>
            <w:shd w:val="clear" w:color="auto" w:fill="auto"/>
          </w:tcPr>
          <w:p w:rsidR="00F521AD" w:rsidRPr="00B569D9" w:rsidRDefault="00F521AD" w:rsidP="00B569D9">
            <w:pPr>
              <w:spacing w:after="0" w:line="240" w:lineRule="auto"/>
              <w:jc w:val="both"/>
              <w:rPr>
                <w:rFonts w:ascii="Times New Roman" w:hAnsi="Times New Roman"/>
                <w:color w:val="000000"/>
                <w:sz w:val="24"/>
                <w:szCs w:val="24"/>
              </w:rPr>
            </w:pPr>
            <w:r w:rsidRPr="00B569D9">
              <w:rPr>
                <w:rFonts w:ascii="Times New Roman" w:hAnsi="Times New Roman"/>
                <w:color w:val="000000"/>
                <w:sz w:val="24"/>
                <w:szCs w:val="24"/>
              </w:rPr>
              <w:t>0,000</w:t>
            </w:r>
          </w:p>
        </w:tc>
      </w:tr>
      <w:tr w:rsidR="00F521AD" w:rsidRPr="00B569D9" w:rsidTr="007F0275">
        <w:tc>
          <w:tcPr>
            <w:tcW w:w="426" w:type="dxa"/>
            <w:tcBorders>
              <w:bottom w:val="single" w:sz="4" w:space="0" w:color="auto"/>
            </w:tcBorders>
            <w:shd w:val="clear" w:color="auto" w:fill="auto"/>
          </w:tcPr>
          <w:p w:rsidR="00F521AD" w:rsidRPr="00B569D9" w:rsidRDefault="00F521AD" w:rsidP="00B569D9">
            <w:pPr>
              <w:spacing w:after="0" w:line="240" w:lineRule="auto"/>
              <w:jc w:val="both"/>
              <w:rPr>
                <w:rFonts w:ascii="Times New Roman" w:hAnsi="Times New Roman"/>
                <w:b/>
                <w:bCs/>
                <w:color w:val="000000"/>
                <w:sz w:val="24"/>
                <w:szCs w:val="24"/>
              </w:rPr>
            </w:pPr>
          </w:p>
        </w:tc>
        <w:tc>
          <w:tcPr>
            <w:tcW w:w="1559" w:type="dxa"/>
            <w:tcBorders>
              <w:bottom w:val="single" w:sz="4" w:space="0" w:color="auto"/>
            </w:tcBorders>
            <w:shd w:val="clear" w:color="auto" w:fill="auto"/>
          </w:tcPr>
          <w:p w:rsidR="00F521AD" w:rsidRPr="00B569D9" w:rsidRDefault="00F521AD" w:rsidP="00B569D9">
            <w:pPr>
              <w:spacing w:after="0" w:line="240" w:lineRule="auto"/>
              <w:jc w:val="both"/>
              <w:rPr>
                <w:rFonts w:ascii="Times New Roman" w:hAnsi="Times New Roman"/>
                <w:color w:val="000000"/>
                <w:sz w:val="24"/>
                <w:szCs w:val="24"/>
              </w:rPr>
            </w:pPr>
          </w:p>
        </w:tc>
        <w:tc>
          <w:tcPr>
            <w:tcW w:w="1559" w:type="dxa"/>
            <w:tcBorders>
              <w:bottom w:val="single" w:sz="4" w:space="0" w:color="auto"/>
            </w:tcBorders>
            <w:shd w:val="clear" w:color="auto" w:fill="auto"/>
          </w:tcPr>
          <w:p w:rsidR="00F521AD" w:rsidRPr="00B569D9" w:rsidRDefault="00F521AD" w:rsidP="00B569D9">
            <w:pPr>
              <w:spacing w:after="0" w:line="240" w:lineRule="auto"/>
              <w:jc w:val="both"/>
              <w:rPr>
                <w:rFonts w:ascii="Times New Roman" w:hAnsi="Times New Roman"/>
                <w:color w:val="000000"/>
                <w:sz w:val="24"/>
                <w:szCs w:val="24"/>
              </w:rPr>
            </w:pPr>
          </w:p>
        </w:tc>
        <w:tc>
          <w:tcPr>
            <w:tcW w:w="851" w:type="dxa"/>
            <w:tcBorders>
              <w:bottom w:val="single" w:sz="4" w:space="0" w:color="auto"/>
            </w:tcBorders>
            <w:shd w:val="clear" w:color="auto" w:fill="auto"/>
          </w:tcPr>
          <w:p w:rsidR="00F521AD" w:rsidRPr="00B569D9" w:rsidRDefault="006F2B9F" w:rsidP="00B569D9">
            <w:pPr>
              <w:spacing w:after="0" w:line="240" w:lineRule="auto"/>
              <w:jc w:val="both"/>
              <w:rPr>
                <w:rFonts w:ascii="Times New Roman" w:hAnsi="Times New Roman"/>
                <w:color w:val="000000"/>
                <w:sz w:val="24"/>
                <w:szCs w:val="24"/>
              </w:rPr>
            </w:pPr>
            <w:r w:rsidRPr="00B569D9">
              <w:rPr>
                <w:rFonts w:ascii="Times New Roman" w:hAnsi="Times New Roman"/>
                <w:color w:val="000000"/>
                <w:sz w:val="24"/>
                <w:szCs w:val="24"/>
              </w:rPr>
              <w:t>40</w:t>
            </w:r>
          </w:p>
        </w:tc>
        <w:tc>
          <w:tcPr>
            <w:tcW w:w="708" w:type="dxa"/>
            <w:tcBorders>
              <w:bottom w:val="single" w:sz="4" w:space="0" w:color="auto"/>
            </w:tcBorders>
            <w:shd w:val="clear" w:color="auto" w:fill="auto"/>
          </w:tcPr>
          <w:p w:rsidR="00F521AD" w:rsidRPr="00B569D9" w:rsidRDefault="006F2B9F" w:rsidP="00B569D9">
            <w:pPr>
              <w:spacing w:after="0" w:line="240" w:lineRule="auto"/>
              <w:jc w:val="both"/>
              <w:rPr>
                <w:rFonts w:ascii="Times New Roman" w:hAnsi="Times New Roman"/>
                <w:color w:val="000000"/>
                <w:sz w:val="24"/>
                <w:szCs w:val="24"/>
              </w:rPr>
            </w:pPr>
            <w:r w:rsidRPr="00B569D9">
              <w:rPr>
                <w:rFonts w:ascii="Times New Roman" w:hAnsi="Times New Roman"/>
                <w:color w:val="000000"/>
                <w:sz w:val="24"/>
                <w:szCs w:val="24"/>
              </w:rPr>
              <w:t>55,6</w:t>
            </w:r>
          </w:p>
        </w:tc>
        <w:tc>
          <w:tcPr>
            <w:tcW w:w="567" w:type="dxa"/>
            <w:tcBorders>
              <w:bottom w:val="single" w:sz="4" w:space="0" w:color="auto"/>
            </w:tcBorders>
            <w:shd w:val="clear" w:color="auto" w:fill="auto"/>
          </w:tcPr>
          <w:p w:rsidR="00F521AD" w:rsidRPr="00B569D9" w:rsidRDefault="006F2B9F" w:rsidP="00B569D9">
            <w:pPr>
              <w:spacing w:after="0" w:line="240" w:lineRule="auto"/>
              <w:jc w:val="both"/>
              <w:rPr>
                <w:rFonts w:ascii="Times New Roman" w:hAnsi="Times New Roman"/>
                <w:color w:val="000000"/>
                <w:sz w:val="24"/>
                <w:szCs w:val="24"/>
              </w:rPr>
            </w:pPr>
            <w:r w:rsidRPr="00B569D9">
              <w:rPr>
                <w:rFonts w:ascii="Times New Roman" w:hAnsi="Times New Roman"/>
                <w:color w:val="000000"/>
                <w:sz w:val="24"/>
                <w:szCs w:val="24"/>
              </w:rPr>
              <w:t>32</w:t>
            </w:r>
          </w:p>
        </w:tc>
        <w:tc>
          <w:tcPr>
            <w:tcW w:w="993" w:type="dxa"/>
            <w:tcBorders>
              <w:bottom w:val="single" w:sz="4" w:space="0" w:color="auto"/>
            </w:tcBorders>
            <w:shd w:val="clear" w:color="auto" w:fill="auto"/>
          </w:tcPr>
          <w:p w:rsidR="00F521AD" w:rsidRPr="00B569D9" w:rsidRDefault="006F2B9F" w:rsidP="00B569D9">
            <w:pPr>
              <w:spacing w:after="0" w:line="240" w:lineRule="auto"/>
              <w:jc w:val="both"/>
              <w:rPr>
                <w:rFonts w:ascii="Times New Roman" w:hAnsi="Times New Roman"/>
                <w:color w:val="000000"/>
                <w:sz w:val="24"/>
                <w:szCs w:val="24"/>
              </w:rPr>
            </w:pPr>
            <w:r w:rsidRPr="00B569D9">
              <w:rPr>
                <w:rFonts w:ascii="Times New Roman" w:hAnsi="Times New Roman"/>
                <w:color w:val="000000"/>
                <w:sz w:val="24"/>
                <w:szCs w:val="24"/>
              </w:rPr>
              <w:t>44,4</w:t>
            </w:r>
          </w:p>
        </w:tc>
        <w:tc>
          <w:tcPr>
            <w:tcW w:w="567" w:type="dxa"/>
            <w:tcBorders>
              <w:bottom w:val="single" w:sz="4" w:space="0" w:color="auto"/>
            </w:tcBorders>
            <w:shd w:val="clear" w:color="auto" w:fill="auto"/>
          </w:tcPr>
          <w:p w:rsidR="00F521AD" w:rsidRPr="00B569D9" w:rsidRDefault="00FB78F2" w:rsidP="00B569D9">
            <w:pPr>
              <w:spacing w:after="0" w:line="240" w:lineRule="auto"/>
              <w:jc w:val="both"/>
              <w:rPr>
                <w:rFonts w:ascii="Times New Roman" w:hAnsi="Times New Roman"/>
                <w:color w:val="000000"/>
                <w:sz w:val="24"/>
                <w:szCs w:val="24"/>
              </w:rPr>
            </w:pPr>
            <w:r w:rsidRPr="00B569D9">
              <w:rPr>
                <w:rFonts w:ascii="Times New Roman" w:hAnsi="Times New Roman"/>
                <w:color w:val="000000"/>
                <w:sz w:val="24"/>
                <w:szCs w:val="24"/>
              </w:rPr>
              <w:t>72</w:t>
            </w:r>
          </w:p>
        </w:tc>
        <w:tc>
          <w:tcPr>
            <w:tcW w:w="708" w:type="dxa"/>
            <w:tcBorders>
              <w:bottom w:val="single" w:sz="4" w:space="0" w:color="auto"/>
            </w:tcBorders>
            <w:shd w:val="clear" w:color="auto" w:fill="auto"/>
          </w:tcPr>
          <w:p w:rsidR="00F521AD" w:rsidRPr="00B569D9" w:rsidRDefault="00F521AD" w:rsidP="00B569D9">
            <w:pPr>
              <w:spacing w:after="0" w:line="240" w:lineRule="auto"/>
              <w:jc w:val="both"/>
              <w:rPr>
                <w:rFonts w:ascii="Times New Roman" w:hAnsi="Times New Roman"/>
                <w:color w:val="000000"/>
                <w:sz w:val="24"/>
                <w:szCs w:val="24"/>
              </w:rPr>
            </w:pPr>
            <w:r w:rsidRPr="00B569D9">
              <w:rPr>
                <w:rFonts w:ascii="Times New Roman" w:hAnsi="Times New Roman"/>
                <w:color w:val="000000"/>
                <w:sz w:val="24"/>
                <w:szCs w:val="24"/>
              </w:rPr>
              <w:t>100</w:t>
            </w:r>
          </w:p>
        </w:tc>
        <w:tc>
          <w:tcPr>
            <w:tcW w:w="993" w:type="dxa"/>
            <w:vMerge/>
            <w:tcBorders>
              <w:bottom w:val="single" w:sz="4" w:space="0" w:color="auto"/>
            </w:tcBorders>
            <w:shd w:val="clear" w:color="auto" w:fill="auto"/>
          </w:tcPr>
          <w:p w:rsidR="00F521AD" w:rsidRPr="00B569D9" w:rsidRDefault="00F521AD" w:rsidP="00B569D9">
            <w:pPr>
              <w:spacing w:after="0" w:line="240" w:lineRule="auto"/>
              <w:jc w:val="both"/>
              <w:rPr>
                <w:rFonts w:ascii="Times New Roman" w:hAnsi="Times New Roman"/>
                <w:color w:val="000000"/>
                <w:sz w:val="24"/>
                <w:szCs w:val="24"/>
              </w:rPr>
            </w:pPr>
          </w:p>
        </w:tc>
      </w:tr>
      <w:tr w:rsidR="00F521AD" w:rsidRPr="00B569D9" w:rsidTr="007F0275">
        <w:tc>
          <w:tcPr>
            <w:tcW w:w="426" w:type="dxa"/>
            <w:tcBorders>
              <w:top w:val="single" w:sz="4" w:space="0" w:color="auto"/>
            </w:tcBorders>
            <w:shd w:val="clear" w:color="auto" w:fill="auto"/>
          </w:tcPr>
          <w:p w:rsidR="00F521AD" w:rsidRPr="00B569D9" w:rsidRDefault="00F521AD" w:rsidP="00B569D9">
            <w:pPr>
              <w:spacing w:after="0" w:line="240" w:lineRule="auto"/>
              <w:jc w:val="both"/>
              <w:rPr>
                <w:rFonts w:ascii="Times New Roman" w:hAnsi="Times New Roman"/>
                <w:b/>
                <w:bCs/>
                <w:color w:val="000000"/>
                <w:sz w:val="24"/>
                <w:szCs w:val="24"/>
              </w:rPr>
            </w:pPr>
            <w:r w:rsidRPr="00B569D9">
              <w:rPr>
                <w:rFonts w:ascii="Times New Roman" w:hAnsi="Times New Roman"/>
                <w:b/>
                <w:bCs/>
                <w:color w:val="000000"/>
                <w:sz w:val="24"/>
                <w:szCs w:val="24"/>
              </w:rPr>
              <w:t>2</w:t>
            </w:r>
          </w:p>
        </w:tc>
        <w:tc>
          <w:tcPr>
            <w:tcW w:w="1559" w:type="dxa"/>
            <w:tcBorders>
              <w:top w:val="single" w:sz="4" w:space="0" w:color="auto"/>
              <w:left w:val="nil"/>
              <w:right w:val="nil"/>
            </w:tcBorders>
            <w:shd w:val="clear" w:color="auto" w:fill="FFFFFF"/>
          </w:tcPr>
          <w:p w:rsidR="00F521AD" w:rsidRPr="00B569D9" w:rsidRDefault="00F521AD" w:rsidP="00B569D9">
            <w:pPr>
              <w:spacing w:after="0" w:line="240" w:lineRule="auto"/>
              <w:jc w:val="both"/>
              <w:rPr>
                <w:rFonts w:ascii="Times New Roman" w:hAnsi="Times New Roman"/>
                <w:color w:val="000000"/>
                <w:sz w:val="24"/>
                <w:szCs w:val="24"/>
              </w:rPr>
            </w:pPr>
            <w:r w:rsidRPr="00B569D9">
              <w:rPr>
                <w:rFonts w:ascii="Times New Roman" w:hAnsi="Times New Roman"/>
                <w:color w:val="000000"/>
                <w:sz w:val="24"/>
                <w:szCs w:val="24"/>
              </w:rPr>
              <w:t>Sikap</w:t>
            </w:r>
          </w:p>
        </w:tc>
        <w:tc>
          <w:tcPr>
            <w:tcW w:w="1559" w:type="dxa"/>
            <w:tcBorders>
              <w:top w:val="single" w:sz="4" w:space="0" w:color="auto"/>
            </w:tcBorders>
            <w:shd w:val="clear" w:color="auto" w:fill="auto"/>
          </w:tcPr>
          <w:p w:rsidR="00F521AD" w:rsidRPr="00B569D9" w:rsidRDefault="00F521AD" w:rsidP="00B569D9">
            <w:pPr>
              <w:numPr>
                <w:ilvl w:val="0"/>
                <w:numId w:val="8"/>
              </w:numPr>
              <w:spacing w:after="0" w:line="240" w:lineRule="auto"/>
              <w:ind w:left="176" w:hanging="176"/>
              <w:jc w:val="both"/>
              <w:rPr>
                <w:rFonts w:ascii="Times New Roman" w:hAnsi="Times New Roman"/>
                <w:color w:val="000000"/>
                <w:sz w:val="24"/>
                <w:szCs w:val="24"/>
              </w:rPr>
            </w:pPr>
            <w:r w:rsidRPr="00B569D9">
              <w:rPr>
                <w:rFonts w:ascii="Times New Roman" w:hAnsi="Times New Roman"/>
                <w:color w:val="000000"/>
                <w:sz w:val="24"/>
                <w:szCs w:val="24"/>
              </w:rPr>
              <w:t>Tidak baik</w:t>
            </w:r>
          </w:p>
          <w:p w:rsidR="00F521AD" w:rsidRPr="00B569D9" w:rsidRDefault="00F521AD" w:rsidP="00B569D9">
            <w:pPr>
              <w:numPr>
                <w:ilvl w:val="0"/>
                <w:numId w:val="8"/>
              </w:numPr>
              <w:spacing w:after="0" w:line="240" w:lineRule="auto"/>
              <w:ind w:left="176" w:hanging="176"/>
              <w:jc w:val="both"/>
              <w:rPr>
                <w:rFonts w:ascii="Times New Roman" w:hAnsi="Times New Roman"/>
                <w:color w:val="000000"/>
                <w:sz w:val="24"/>
                <w:szCs w:val="24"/>
              </w:rPr>
            </w:pPr>
            <w:r w:rsidRPr="00B569D9">
              <w:rPr>
                <w:rFonts w:ascii="Times New Roman" w:hAnsi="Times New Roman"/>
                <w:color w:val="000000"/>
                <w:sz w:val="24"/>
                <w:szCs w:val="24"/>
              </w:rPr>
              <w:t>Baik</w:t>
            </w:r>
          </w:p>
        </w:tc>
        <w:tc>
          <w:tcPr>
            <w:tcW w:w="851" w:type="dxa"/>
            <w:tcBorders>
              <w:top w:val="single" w:sz="4" w:space="0" w:color="auto"/>
              <w:left w:val="nil"/>
              <w:right w:val="nil"/>
            </w:tcBorders>
            <w:shd w:val="clear" w:color="auto" w:fill="auto"/>
          </w:tcPr>
          <w:p w:rsidR="00F521AD" w:rsidRPr="00B569D9" w:rsidRDefault="006F2B9F" w:rsidP="00B569D9">
            <w:pPr>
              <w:spacing w:after="0" w:line="240" w:lineRule="auto"/>
              <w:jc w:val="both"/>
              <w:rPr>
                <w:rFonts w:ascii="Times New Roman" w:hAnsi="Times New Roman"/>
                <w:color w:val="000000"/>
                <w:sz w:val="24"/>
                <w:szCs w:val="24"/>
              </w:rPr>
            </w:pPr>
            <w:r w:rsidRPr="00B569D9">
              <w:rPr>
                <w:rFonts w:ascii="Times New Roman" w:hAnsi="Times New Roman"/>
                <w:color w:val="000000"/>
                <w:sz w:val="24"/>
                <w:szCs w:val="24"/>
              </w:rPr>
              <w:t>27</w:t>
            </w:r>
          </w:p>
          <w:p w:rsidR="00F521AD" w:rsidRPr="00B569D9" w:rsidRDefault="006F2B9F" w:rsidP="00B569D9">
            <w:pPr>
              <w:spacing w:after="0" w:line="240" w:lineRule="auto"/>
              <w:jc w:val="both"/>
              <w:rPr>
                <w:rFonts w:ascii="Times New Roman" w:hAnsi="Times New Roman"/>
                <w:color w:val="000000"/>
                <w:sz w:val="24"/>
                <w:szCs w:val="24"/>
              </w:rPr>
            </w:pPr>
            <w:r w:rsidRPr="00B569D9">
              <w:rPr>
                <w:rFonts w:ascii="Times New Roman" w:hAnsi="Times New Roman"/>
                <w:color w:val="000000"/>
                <w:sz w:val="24"/>
                <w:szCs w:val="24"/>
              </w:rPr>
              <w:t>13</w:t>
            </w:r>
          </w:p>
        </w:tc>
        <w:tc>
          <w:tcPr>
            <w:tcW w:w="708" w:type="dxa"/>
            <w:tcBorders>
              <w:top w:val="single" w:sz="4" w:space="0" w:color="auto"/>
            </w:tcBorders>
            <w:shd w:val="clear" w:color="auto" w:fill="auto"/>
          </w:tcPr>
          <w:p w:rsidR="00F521AD" w:rsidRPr="00B569D9" w:rsidRDefault="006F2B9F" w:rsidP="00B569D9">
            <w:pPr>
              <w:spacing w:after="0" w:line="240" w:lineRule="auto"/>
              <w:jc w:val="both"/>
              <w:rPr>
                <w:rFonts w:ascii="Times New Roman" w:hAnsi="Times New Roman"/>
                <w:color w:val="000000"/>
                <w:sz w:val="24"/>
                <w:szCs w:val="24"/>
              </w:rPr>
            </w:pPr>
            <w:r w:rsidRPr="00B569D9">
              <w:rPr>
                <w:rFonts w:ascii="Times New Roman" w:hAnsi="Times New Roman"/>
                <w:color w:val="000000"/>
                <w:sz w:val="24"/>
                <w:szCs w:val="24"/>
              </w:rPr>
              <w:t>69,2</w:t>
            </w:r>
          </w:p>
          <w:p w:rsidR="00F521AD" w:rsidRPr="00B569D9" w:rsidRDefault="006F2B9F" w:rsidP="00B569D9">
            <w:pPr>
              <w:spacing w:after="0" w:line="240" w:lineRule="auto"/>
              <w:jc w:val="both"/>
              <w:rPr>
                <w:rFonts w:ascii="Times New Roman" w:hAnsi="Times New Roman"/>
                <w:color w:val="000000"/>
                <w:sz w:val="24"/>
                <w:szCs w:val="24"/>
              </w:rPr>
            </w:pPr>
            <w:r w:rsidRPr="00B569D9">
              <w:rPr>
                <w:rFonts w:ascii="Times New Roman" w:hAnsi="Times New Roman"/>
                <w:color w:val="000000"/>
                <w:sz w:val="24"/>
                <w:szCs w:val="24"/>
              </w:rPr>
              <w:t>39,4</w:t>
            </w:r>
          </w:p>
        </w:tc>
        <w:tc>
          <w:tcPr>
            <w:tcW w:w="567" w:type="dxa"/>
            <w:tcBorders>
              <w:top w:val="single" w:sz="4" w:space="0" w:color="auto"/>
              <w:left w:val="nil"/>
              <w:right w:val="nil"/>
            </w:tcBorders>
            <w:shd w:val="clear" w:color="auto" w:fill="auto"/>
          </w:tcPr>
          <w:p w:rsidR="00F521AD" w:rsidRPr="00B569D9" w:rsidRDefault="006F2B9F" w:rsidP="00B569D9">
            <w:pPr>
              <w:spacing w:after="0" w:line="240" w:lineRule="auto"/>
              <w:jc w:val="both"/>
              <w:rPr>
                <w:rFonts w:ascii="Times New Roman" w:hAnsi="Times New Roman"/>
                <w:color w:val="000000"/>
                <w:sz w:val="24"/>
                <w:szCs w:val="24"/>
              </w:rPr>
            </w:pPr>
            <w:r w:rsidRPr="00B569D9">
              <w:rPr>
                <w:rFonts w:ascii="Times New Roman" w:hAnsi="Times New Roman"/>
                <w:color w:val="000000"/>
                <w:sz w:val="24"/>
                <w:szCs w:val="24"/>
              </w:rPr>
              <w:t>12</w:t>
            </w:r>
          </w:p>
          <w:p w:rsidR="00F521AD" w:rsidRPr="00B569D9" w:rsidRDefault="006F2B9F" w:rsidP="00B569D9">
            <w:pPr>
              <w:spacing w:after="0" w:line="240" w:lineRule="auto"/>
              <w:jc w:val="both"/>
              <w:rPr>
                <w:rFonts w:ascii="Times New Roman" w:hAnsi="Times New Roman"/>
                <w:color w:val="000000"/>
                <w:sz w:val="24"/>
                <w:szCs w:val="24"/>
              </w:rPr>
            </w:pPr>
            <w:r w:rsidRPr="00B569D9">
              <w:rPr>
                <w:rFonts w:ascii="Times New Roman" w:hAnsi="Times New Roman"/>
                <w:color w:val="000000"/>
                <w:sz w:val="24"/>
                <w:szCs w:val="24"/>
              </w:rPr>
              <w:t>20</w:t>
            </w:r>
          </w:p>
        </w:tc>
        <w:tc>
          <w:tcPr>
            <w:tcW w:w="993" w:type="dxa"/>
            <w:tcBorders>
              <w:top w:val="single" w:sz="4" w:space="0" w:color="auto"/>
            </w:tcBorders>
            <w:shd w:val="clear" w:color="auto" w:fill="auto"/>
          </w:tcPr>
          <w:p w:rsidR="00F521AD" w:rsidRPr="00B569D9" w:rsidRDefault="006F2B9F" w:rsidP="00B569D9">
            <w:pPr>
              <w:spacing w:after="0" w:line="240" w:lineRule="auto"/>
              <w:jc w:val="both"/>
              <w:rPr>
                <w:rFonts w:ascii="Times New Roman" w:hAnsi="Times New Roman"/>
                <w:color w:val="000000"/>
                <w:sz w:val="24"/>
                <w:szCs w:val="24"/>
              </w:rPr>
            </w:pPr>
            <w:r w:rsidRPr="00B569D9">
              <w:rPr>
                <w:rFonts w:ascii="Times New Roman" w:hAnsi="Times New Roman"/>
                <w:color w:val="000000"/>
                <w:sz w:val="24"/>
                <w:szCs w:val="24"/>
              </w:rPr>
              <w:t>30,8</w:t>
            </w:r>
          </w:p>
          <w:p w:rsidR="00F521AD" w:rsidRPr="00B569D9" w:rsidRDefault="006F2B9F" w:rsidP="00B569D9">
            <w:pPr>
              <w:spacing w:after="0" w:line="240" w:lineRule="auto"/>
              <w:jc w:val="both"/>
              <w:rPr>
                <w:rFonts w:ascii="Times New Roman" w:hAnsi="Times New Roman"/>
                <w:color w:val="000000"/>
                <w:sz w:val="24"/>
                <w:szCs w:val="24"/>
              </w:rPr>
            </w:pPr>
            <w:r w:rsidRPr="00B569D9">
              <w:rPr>
                <w:rFonts w:ascii="Times New Roman" w:hAnsi="Times New Roman"/>
                <w:color w:val="000000"/>
                <w:sz w:val="24"/>
                <w:szCs w:val="24"/>
              </w:rPr>
              <w:t>60,6</w:t>
            </w:r>
          </w:p>
        </w:tc>
        <w:tc>
          <w:tcPr>
            <w:tcW w:w="567" w:type="dxa"/>
            <w:tcBorders>
              <w:left w:val="nil"/>
              <w:right w:val="nil"/>
            </w:tcBorders>
            <w:shd w:val="clear" w:color="auto" w:fill="auto"/>
          </w:tcPr>
          <w:p w:rsidR="00F521AD" w:rsidRPr="00B569D9" w:rsidRDefault="006F2B9F" w:rsidP="00B569D9">
            <w:pPr>
              <w:spacing w:after="0" w:line="240" w:lineRule="auto"/>
              <w:jc w:val="both"/>
              <w:rPr>
                <w:rFonts w:ascii="Times New Roman" w:hAnsi="Times New Roman"/>
                <w:color w:val="000000"/>
                <w:sz w:val="24"/>
                <w:szCs w:val="24"/>
              </w:rPr>
            </w:pPr>
            <w:r w:rsidRPr="00B569D9">
              <w:rPr>
                <w:rFonts w:ascii="Times New Roman" w:hAnsi="Times New Roman"/>
                <w:color w:val="000000"/>
                <w:sz w:val="24"/>
                <w:szCs w:val="24"/>
              </w:rPr>
              <w:t>39</w:t>
            </w:r>
          </w:p>
          <w:p w:rsidR="00F521AD" w:rsidRPr="00B569D9" w:rsidRDefault="006F2B9F" w:rsidP="00B569D9">
            <w:pPr>
              <w:spacing w:after="0" w:line="240" w:lineRule="auto"/>
              <w:jc w:val="both"/>
              <w:rPr>
                <w:rFonts w:ascii="Times New Roman" w:hAnsi="Times New Roman"/>
                <w:color w:val="000000"/>
                <w:sz w:val="24"/>
                <w:szCs w:val="24"/>
              </w:rPr>
            </w:pPr>
            <w:r w:rsidRPr="00B569D9">
              <w:rPr>
                <w:rFonts w:ascii="Times New Roman" w:hAnsi="Times New Roman"/>
                <w:color w:val="000000"/>
                <w:sz w:val="24"/>
                <w:szCs w:val="24"/>
              </w:rPr>
              <w:t>33</w:t>
            </w:r>
          </w:p>
        </w:tc>
        <w:tc>
          <w:tcPr>
            <w:tcW w:w="708" w:type="dxa"/>
            <w:shd w:val="clear" w:color="auto" w:fill="auto"/>
          </w:tcPr>
          <w:p w:rsidR="00F521AD" w:rsidRPr="00B569D9" w:rsidRDefault="006F2B9F" w:rsidP="00B569D9">
            <w:pPr>
              <w:spacing w:after="0" w:line="240" w:lineRule="auto"/>
              <w:jc w:val="both"/>
              <w:rPr>
                <w:rFonts w:ascii="Times New Roman" w:hAnsi="Times New Roman"/>
                <w:color w:val="000000"/>
                <w:sz w:val="24"/>
                <w:szCs w:val="24"/>
              </w:rPr>
            </w:pPr>
            <w:r w:rsidRPr="00B569D9">
              <w:rPr>
                <w:rFonts w:ascii="Times New Roman" w:hAnsi="Times New Roman"/>
                <w:color w:val="000000"/>
                <w:sz w:val="24"/>
                <w:szCs w:val="24"/>
              </w:rPr>
              <w:t>100</w:t>
            </w:r>
          </w:p>
          <w:p w:rsidR="00F521AD" w:rsidRPr="00B569D9" w:rsidRDefault="006F2B9F" w:rsidP="00B569D9">
            <w:pPr>
              <w:spacing w:after="0" w:line="240" w:lineRule="auto"/>
              <w:jc w:val="both"/>
              <w:rPr>
                <w:rFonts w:ascii="Times New Roman" w:hAnsi="Times New Roman"/>
                <w:color w:val="000000"/>
                <w:sz w:val="24"/>
                <w:szCs w:val="24"/>
              </w:rPr>
            </w:pPr>
            <w:r w:rsidRPr="00B569D9">
              <w:rPr>
                <w:rFonts w:ascii="Times New Roman" w:hAnsi="Times New Roman"/>
                <w:color w:val="000000"/>
                <w:sz w:val="24"/>
                <w:szCs w:val="24"/>
              </w:rPr>
              <w:t>100</w:t>
            </w:r>
          </w:p>
        </w:tc>
        <w:tc>
          <w:tcPr>
            <w:tcW w:w="993" w:type="dxa"/>
            <w:tcBorders>
              <w:top w:val="single" w:sz="4" w:space="0" w:color="auto"/>
              <w:left w:val="nil"/>
              <w:right w:val="nil"/>
            </w:tcBorders>
            <w:shd w:val="clear" w:color="auto" w:fill="auto"/>
          </w:tcPr>
          <w:p w:rsidR="00F521AD" w:rsidRPr="00B569D9" w:rsidRDefault="006F2B9F" w:rsidP="00B569D9">
            <w:pPr>
              <w:spacing w:line="240" w:lineRule="auto"/>
              <w:jc w:val="both"/>
              <w:rPr>
                <w:rFonts w:ascii="Times New Roman" w:hAnsi="Times New Roman"/>
                <w:color w:val="000000"/>
                <w:sz w:val="24"/>
                <w:szCs w:val="24"/>
              </w:rPr>
            </w:pPr>
            <w:r w:rsidRPr="00B569D9">
              <w:rPr>
                <w:rFonts w:ascii="Times New Roman" w:hAnsi="Times New Roman"/>
                <w:color w:val="000000"/>
                <w:sz w:val="24"/>
                <w:szCs w:val="24"/>
              </w:rPr>
              <w:t>0,021</w:t>
            </w:r>
          </w:p>
        </w:tc>
      </w:tr>
      <w:tr w:rsidR="00F521AD" w:rsidRPr="00B569D9" w:rsidTr="007F0275">
        <w:trPr>
          <w:trHeight w:val="309"/>
        </w:trPr>
        <w:tc>
          <w:tcPr>
            <w:tcW w:w="426" w:type="dxa"/>
            <w:tcBorders>
              <w:bottom w:val="single" w:sz="4" w:space="0" w:color="auto"/>
            </w:tcBorders>
            <w:shd w:val="clear" w:color="auto" w:fill="auto"/>
          </w:tcPr>
          <w:p w:rsidR="00F521AD" w:rsidRPr="00B569D9" w:rsidRDefault="00F521AD" w:rsidP="00B569D9">
            <w:pPr>
              <w:spacing w:after="0" w:line="240" w:lineRule="auto"/>
              <w:jc w:val="both"/>
              <w:rPr>
                <w:rFonts w:ascii="Times New Roman" w:hAnsi="Times New Roman"/>
                <w:b/>
                <w:bCs/>
                <w:color w:val="000000"/>
                <w:sz w:val="24"/>
                <w:szCs w:val="24"/>
              </w:rPr>
            </w:pPr>
          </w:p>
        </w:tc>
        <w:tc>
          <w:tcPr>
            <w:tcW w:w="1559" w:type="dxa"/>
            <w:tcBorders>
              <w:bottom w:val="single" w:sz="4" w:space="0" w:color="auto"/>
            </w:tcBorders>
            <w:shd w:val="clear" w:color="auto" w:fill="auto"/>
          </w:tcPr>
          <w:p w:rsidR="00F521AD" w:rsidRPr="00B569D9" w:rsidRDefault="00F521AD" w:rsidP="00B569D9">
            <w:pPr>
              <w:spacing w:after="0" w:line="240" w:lineRule="auto"/>
              <w:jc w:val="both"/>
              <w:rPr>
                <w:rFonts w:ascii="Times New Roman" w:hAnsi="Times New Roman"/>
                <w:color w:val="000000"/>
                <w:sz w:val="24"/>
                <w:szCs w:val="24"/>
              </w:rPr>
            </w:pPr>
          </w:p>
        </w:tc>
        <w:tc>
          <w:tcPr>
            <w:tcW w:w="1559" w:type="dxa"/>
            <w:tcBorders>
              <w:bottom w:val="single" w:sz="4" w:space="0" w:color="auto"/>
            </w:tcBorders>
            <w:shd w:val="clear" w:color="auto" w:fill="auto"/>
          </w:tcPr>
          <w:p w:rsidR="00F521AD" w:rsidRPr="00B569D9" w:rsidRDefault="00F521AD" w:rsidP="00B569D9">
            <w:pPr>
              <w:spacing w:after="0" w:line="240" w:lineRule="auto"/>
              <w:jc w:val="both"/>
              <w:rPr>
                <w:rFonts w:ascii="Times New Roman" w:hAnsi="Times New Roman"/>
                <w:color w:val="000000"/>
                <w:sz w:val="24"/>
                <w:szCs w:val="24"/>
              </w:rPr>
            </w:pPr>
            <w:r w:rsidRPr="00B569D9">
              <w:rPr>
                <w:rFonts w:ascii="Times New Roman" w:hAnsi="Times New Roman"/>
                <w:color w:val="000000"/>
                <w:sz w:val="24"/>
                <w:szCs w:val="24"/>
              </w:rPr>
              <w:t>Jumlah</w:t>
            </w:r>
          </w:p>
        </w:tc>
        <w:tc>
          <w:tcPr>
            <w:tcW w:w="851" w:type="dxa"/>
            <w:tcBorders>
              <w:bottom w:val="single" w:sz="4" w:space="0" w:color="auto"/>
            </w:tcBorders>
            <w:shd w:val="clear" w:color="auto" w:fill="auto"/>
          </w:tcPr>
          <w:p w:rsidR="00F521AD" w:rsidRPr="00B569D9" w:rsidRDefault="006F2B9F" w:rsidP="00B569D9">
            <w:pPr>
              <w:spacing w:after="0" w:line="240" w:lineRule="auto"/>
              <w:jc w:val="both"/>
              <w:rPr>
                <w:rFonts w:ascii="Times New Roman" w:hAnsi="Times New Roman"/>
                <w:color w:val="000000"/>
                <w:sz w:val="24"/>
                <w:szCs w:val="24"/>
              </w:rPr>
            </w:pPr>
            <w:r w:rsidRPr="00B569D9">
              <w:rPr>
                <w:rFonts w:ascii="Times New Roman" w:hAnsi="Times New Roman"/>
                <w:color w:val="000000"/>
                <w:sz w:val="24"/>
                <w:szCs w:val="24"/>
              </w:rPr>
              <w:t>40</w:t>
            </w:r>
          </w:p>
        </w:tc>
        <w:tc>
          <w:tcPr>
            <w:tcW w:w="708" w:type="dxa"/>
            <w:tcBorders>
              <w:bottom w:val="single" w:sz="4" w:space="0" w:color="auto"/>
            </w:tcBorders>
            <w:shd w:val="clear" w:color="auto" w:fill="auto"/>
          </w:tcPr>
          <w:p w:rsidR="00F521AD" w:rsidRPr="00B569D9" w:rsidRDefault="006F2B9F" w:rsidP="00B569D9">
            <w:pPr>
              <w:spacing w:after="0" w:line="240" w:lineRule="auto"/>
              <w:jc w:val="both"/>
              <w:rPr>
                <w:rFonts w:ascii="Times New Roman" w:hAnsi="Times New Roman"/>
                <w:color w:val="000000"/>
                <w:sz w:val="24"/>
                <w:szCs w:val="24"/>
              </w:rPr>
            </w:pPr>
            <w:r w:rsidRPr="00B569D9">
              <w:rPr>
                <w:rFonts w:ascii="Times New Roman" w:hAnsi="Times New Roman"/>
                <w:color w:val="000000"/>
                <w:sz w:val="24"/>
                <w:szCs w:val="24"/>
              </w:rPr>
              <w:t>55,6</w:t>
            </w:r>
          </w:p>
        </w:tc>
        <w:tc>
          <w:tcPr>
            <w:tcW w:w="567" w:type="dxa"/>
            <w:tcBorders>
              <w:bottom w:val="single" w:sz="4" w:space="0" w:color="auto"/>
            </w:tcBorders>
            <w:shd w:val="clear" w:color="auto" w:fill="auto"/>
          </w:tcPr>
          <w:p w:rsidR="00F521AD" w:rsidRPr="00B569D9" w:rsidRDefault="006F2B9F" w:rsidP="00B569D9">
            <w:pPr>
              <w:spacing w:after="0" w:line="240" w:lineRule="auto"/>
              <w:jc w:val="both"/>
              <w:rPr>
                <w:rFonts w:ascii="Times New Roman" w:hAnsi="Times New Roman"/>
                <w:color w:val="000000"/>
                <w:sz w:val="24"/>
                <w:szCs w:val="24"/>
              </w:rPr>
            </w:pPr>
            <w:r w:rsidRPr="00B569D9">
              <w:rPr>
                <w:rFonts w:ascii="Times New Roman" w:hAnsi="Times New Roman"/>
                <w:color w:val="000000"/>
                <w:sz w:val="24"/>
                <w:szCs w:val="24"/>
              </w:rPr>
              <w:t>32</w:t>
            </w:r>
          </w:p>
        </w:tc>
        <w:tc>
          <w:tcPr>
            <w:tcW w:w="993" w:type="dxa"/>
            <w:tcBorders>
              <w:bottom w:val="single" w:sz="4" w:space="0" w:color="auto"/>
            </w:tcBorders>
            <w:shd w:val="clear" w:color="auto" w:fill="auto"/>
          </w:tcPr>
          <w:p w:rsidR="00F521AD" w:rsidRPr="00B569D9" w:rsidRDefault="006F2B9F" w:rsidP="00B569D9">
            <w:pPr>
              <w:spacing w:line="240" w:lineRule="auto"/>
              <w:jc w:val="both"/>
              <w:rPr>
                <w:rFonts w:ascii="Times New Roman" w:hAnsi="Times New Roman"/>
                <w:color w:val="000000"/>
                <w:sz w:val="24"/>
                <w:szCs w:val="24"/>
              </w:rPr>
            </w:pPr>
            <w:r w:rsidRPr="00B569D9">
              <w:rPr>
                <w:rFonts w:ascii="Times New Roman" w:hAnsi="Times New Roman"/>
                <w:color w:val="000000"/>
                <w:sz w:val="24"/>
                <w:szCs w:val="24"/>
              </w:rPr>
              <w:t>44,4</w:t>
            </w:r>
          </w:p>
        </w:tc>
        <w:tc>
          <w:tcPr>
            <w:tcW w:w="567" w:type="dxa"/>
            <w:tcBorders>
              <w:bottom w:val="single" w:sz="4" w:space="0" w:color="auto"/>
            </w:tcBorders>
            <w:shd w:val="clear" w:color="auto" w:fill="auto"/>
          </w:tcPr>
          <w:p w:rsidR="00F521AD" w:rsidRPr="00B569D9" w:rsidRDefault="006F2B9F" w:rsidP="00B569D9">
            <w:pPr>
              <w:spacing w:after="0" w:line="240" w:lineRule="auto"/>
              <w:jc w:val="both"/>
              <w:rPr>
                <w:rFonts w:ascii="Times New Roman" w:hAnsi="Times New Roman"/>
                <w:color w:val="000000"/>
                <w:sz w:val="24"/>
                <w:szCs w:val="24"/>
              </w:rPr>
            </w:pPr>
            <w:r w:rsidRPr="00B569D9">
              <w:rPr>
                <w:rFonts w:ascii="Times New Roman" w:hAnsi="Times New Roman"/>
                <w:color w:val="000000"/>
                <w:sz w:val="24"/>
                <w:szCs w:val="24"/>
              </w:rPr>
              <w:t>72</w:t>
            </w:r>
          </w:p>
        </w:tc>
        <w:tc>
          <w:tcPr>
            <w:tcW w:w="708" w:type="dxa"/>
            <w:tcBorders>
              <w:bottom w:val="single" w:sz="4" w:space="0" w:color="auto"/>
            </w:tcBorders>
            <w:shd w:val="clear" w:color="auto" w:fill="auto"/>
          </w:tcPr>
          <w:p w:rsidR="00F521AD" w:rsidRPr="00B569D9" w:rsidRDefault="006F2B9F" w:rsidP="00B569D9">
            <w:pPr>
              <w:spacing w:after="0" w:line="240" w:lineRule="auto"/>
              <w:jc w:val="both"/>
              <w:rPr>
                <w:rFonts w:ascii="Times New Roman" w:hAnsi="Times New Roman"/>
                <w:color w:val="000000"/>
                <w:sz w:val="24"/>
                <w:szCs w:val="24"/>
              </w:rPr>
            </w:pPr>
            <w:r w:rsidRPr="00B569D9">
              <w:rPr>
                <w:rFonts w:ascii="Times New Roman" w:hAnsi="Times New Roman"/>
                <w:color w:val="000000"/>
                <w:sz w:val="24"/>
                <w:szCs w:val="24"/>
              </w:rPr>
              <w:t>100</w:t>
            </w:r>
          </w:p>
        </w:tc>
        <w:tc>
          <w:tcPr>
            <w:tcW w:w="993" w:type="dxa"/>
            <w:tcBorders>
              <w:bottom w:val="single" w:sz="4" w:space="0" w:color="auto"/>
            </w:tcBorders>
            <w:shd w:val="clear" w:color="auto" w:fill="auto"/>
          </w:tcPr>
          <w:p w:rsidR="00F521AD" w:rsidRPr="00B569D9" w:rsidRDefault="00F521AD" w:rsidP="00B569D9">
            <w:pPr>
              <w:spacing w:after="0" w:line="240" w:lineRule="auto"/>
              <w:jc w:val="both"/>
              <w:rPr>
                <w:rFonts w:ascii="Times New Roman" w:hAnsi="Times New Roman"/>
                <w:color w:val="000000"/>
                <w:sz w:val="24"/>
                <w:szCs w:val="24"/>
              </w:rPr>
            </w:pPr>
          </w:p>
        </w:tc>
      </w:tr>
    </w:tbl>
    <w:p w:rsidR="00F521AD" w:rsidRPr="00B569D9" w:rsidRDefault="00F521AD" w:rsidP="00B569D9">
      <w:pPr>
        <w:spacing w:line="240" w:lineRule="auto"/>
        <w:jc w:val="both"/>
        <w:rPr>
          <w:rFonts w:ascii="Times New Roman" w:hAnsi="Times New Roman"/>
          <w:b/>
          <w:sz w:val="24"/>
          <w:szCs w:val="24"/>
        </w:rPr>
        <w:sectPr w:rsidR="00F521AD" w:rsidRPr="00B569D9" w:rsidSect="003B6C28">
          <w:type w:val="continuous"/>
          <w:pgSz w:w="11906" w:h="16838" w:code="9"/>
          <w:pgMar w:top="1440" w:right="1440" w:bottom="1440" w:left="1440" w:header="706" w:footer="706" w:gutter="0"/>
          <w:cols w:space="708"/>
          <w:docGrid w:linePitch="360"/>
        </w:sectPr>
      </w:pPr>
    </w:p>
    <w:p w:rsidR="00DC4D88" w:rsidRPr="00B01690" w:rsidRDefault="00DC4D88" w:rsidP="00DC4D88">
      <w:pPr>
        <w:ind w:firstLine="720"/>
        <w:jc w:val="both"/>
        <w:rPr>
          <w:rFonts w:ascii="Times New Roman" w:hAnsi="Times New Roman"/>
          <w:sz w:val="24"/>
          <w:szCs w:val="24"/>
          <w:lang w:val="en-US"/>
        </w:rPr>
      </w:pPr>
      <w:r w:rsidRPr="00DC4D88">
        <w:rPr>
          <w:rFonts w:ascii="Times New Roman" w:hAnsi="Times New Roman"/>
          <w:sz w:val="24"/>
          <w:szCs w:val="24"/>
        </w:rPr>
        <w:lastRenderedPageBreak/>
        <w:t>Tabel</w:t>
      </w:r>
      <w:r w:rsidRPr="00DC4D88">
        <w:rPr>
          <w:rFonts w:ascii="Times New Roman" w:hAnsi="Times New Roman"/>
          <w:sz w:val="24"/>
          <w:szCs w:val="24"/>
          <w:lang w:val="en-US"/>
        </w:rPr>
        <w:t xml:space="preserve"> 2 </w:t>
      </w:r>
      <w:r>
        <w:rPr>
          <w:rFonts w:ascii="Times New Roman" w:hAnsi="Times New Roman"/>
          <w:sz w:val="24"/>
          <w:szCs w:val="24"/>
        </w:rPr>
        <w:t>di</w:t>
      </w:r>
      <w:proofErr w:type="spellStart"/>
      <w:r>
        <w:rPr>
          <w:rFonts w:ascii="Times New Roman" w:hAnsi="Times New Roman"/>
          <w:sz w:val="24"/>
          <w:szCs w:val="24"/>
          <w:lang w:val="en-US"/>
        </w:rPr>
        <w:t>dapatkan</w:t>
      </w:r>
      <w:proofErr w:type="spellEnd"/>
      <w:r w:rsidRPr="00DC4D88">
        <w:rPr>
          <w:rFonts w:ascii="Times New Roman" w:hAnsi="Times New Roman"/>
          <w:sz w:val="24"/>
          <w:szCs w:val="24"/>
        </w:rPr>
        <w:t xml:space="preserve"> bahwa dari </w:t>
      </w:r>
      <w:r w:rsidR="00B01690">
        <w:rPr>
          <w:rFonts w:ascii="Times New Roman" w:hAnsi="Times New Roman"/>
          <w:sz w:val="24"/>
          <w:szCs w:val="24"/>
          <w:lang w:val="en-US"/>
        </w:rPr>
        <w:t>40</w:t>
      </w:r>
      <w:r w:rsidRPr="00DC4D88">
        <w:rPr>
          <w:rFonts w:ascii="Times New Roman" w:hAnsi="Times New Roman"/>
          <w:sz w:val="24"/>
          <w:szCs w:val="24"/>
        </w:rPr>
        <w:t xml:space="preserve"> responden</w:t>
      </w:r>
      <w:r w:rsidR="00B01690">
        <w:rPr>
          <w:rFonts w:ascii="Times New Roman" w:hAnsi="Times New Roman"/>
          <w:sz w:val="24"/>
          <w:szCs w:val="24"/>
          <w:lang w:val="en-US"/>
        </w:rPr>
        <w:t xml:space="preserve"> (55,6%)</w:t>
      </w:r>
      <w:r w:rsidRPr="00DC4D88">
        <w:rPr>
          <w:rFonts w:ascii="Times New Roman" w:hAnsi="Times New Roman"/>
          <w:sz w:val="24"/>
          <w:szCs w:val="24"/>
        </w:rPr>
        <w:t xml:space="preserve"> yang tidak memanfaatkan pelayanan posyandu lansia</w:t>
      </w:r>
      <w:r w:rsidR="00B01690">
        <w:rPr>
          <w:rFonts w:ascii="Times New Roman" w:hAnsi="Times New Roman"/>
          <w:sz w:val="24"/>
          <w:szCs w:val="24"/>
          <w:lang w:val="en-US"/>
        </w:rPr>
        <w:t xml:space="preserve">, </w:t>
      </w:r>
      <w:proofErr w:type="spellStart"/>
      <w:r w:rsidR="00B01690">
        <w:rPr>
          <w:rFonts w:ascii="Times New Roman" w:hAnsi="Times New Roman"/>
          <w:sz w:val="24"/>
          <w:szCs w:val="24"/>
          <w:lang w:val="en-US"/>
        </w:rPr>
        <w:t>lebih</w:t>
      </w:r>
      <w:proofErr w:type="spellEnd"/>
      <w:r w:rsidR="00B01690">
        <w:rPr>
          <w:rFonts w:ascii="Times New Roman" w:hAnsi="Times New Roman"/>
          <w:sz w:val="24"/>
          <w:szCs w:val="24"/>
          <w:lang w:val="en-US"/>
        </w:rPr>
        <w:t xml:space="preserve"> </w:t>
      </w:r>
      <w:proofErr w:type="spellStart"/>
      <w:r w:rsidR="00B01690">
        <w:rPr>
          <w:rFonts w:ascii="Times New Roman" w:hAnsi="Times New Roman"/>
          <w:sz w:val="24"/>
          <w:szCs w:val="24"/>
          <w:lang w:val="en-US"/>
        </w:rPr>
        <w:t>banyak</w:t>
      </w:r>
      <w:proofErr w:type="spellEnd"/>
      <w:r w:rsidR="00B01690">
        <w:rPr>
          <w:rFonts w:ascii="Times New Roman" w:hAnsi="Times New Roman"/>
          <w:sz w:val="24"/>
          <w:szCs w:val="24"/>
          <w:lang w:val="en-US"/>
        </w:rPr>
        <w:t xml:space="preserve"> </w:t>
      </w:r>
      <w:proofErr w:type="spellStart"/>
      <w:r w:rsidR="00B01690">
        <w:rPr>
          <w:rFonts w:ascii="Times New Roman" w:hAnsi="Times New Roman"/>
          <w:sz w:val="24"/>
          <w:szCs w:val="24"/>
          <w:lang w:val="en-US"/>
        </w:rPr>
        <w:t>pada</w:t>
      </w:r>
      <w:proofErr w:type="spellEnd"/>
      <w:r w:rsidR="00B01690">
        <w:rPr>
          <w:rFonts w:ascii="Times New Roman" w:hAnsi="Times New Roman"/>
          <w:sz w:val="24"/>
          <w:szCs w:val="24"/>
          <w:lang w:val="en-US"/>
        </w:rPr>
        <w:t xml:space="preserve"> </w:t>
      </w:r>
      <w:proofErr w:type="spellStart"/>
      <w:r w:rsidR="00B01690">
        <w:rPr>
          <w:rFonts w:ascii="Times New Roman" w:hAnsi="Times New Roman"/>
          <w:sz w:val="24"/>
          <w:szCs w:val="24"/>
          <w:lang w:val="en-US"/>
        </w:rPr>
        <w:t>responden</w:t>
      </w:r>
      <w:proofErr w:type="spellEnd"/>
      <w:r w:rsidR="00B01690">
        <w:rPr>
          <w:rFonts w:ascii="Times New Roman" w:hAnsi="Times New Roman"/>
          <w:sz w:val="24"/>
          <w:szCs w:val="24"/>
          <w:lang w:val="en-US"/>
        </w:rPr>
        <w:t xml:space="preserve"> </w:t>
      </w:r>
      <w:r w:rsidR="00B01690" w:rsidRPr="00DC4D88">
        <w:rPr>
          <w:rFonts w:ascii="Times New Roman" w:hAnsi="Times New Roman"/>
          <w:sz w:val="24"/>
          <w:szCs w:val="24"/>
        </w:rPr>
        <w:t xml:space="preserve">yang memiliki tingkat pengetahuan rendah terdapat </w:t>
      </w:r>
      <w:proofErr w:type="spellStart"/>
      <w:r w:rsidR="00B01690">
        <w:rPr>
          <w:rFonts w:ascii="Times New Roman" w:hAnsi="Times New Roman"/>
          <w:sz w:val="24"/>
          <w:szCs w:val="24"/>
          <w:lang w:val="en-US"/>
        </w:rPr>
        <w:t>yaitu</w:t>
      </w:r>
      <w:proofErr w:type="spellEnd"/>
      <w:r w:rsidR="00B01690">
        <w:rPr>
          <w:rFonts w:ascii="Times New Roman" w:hAnsi="Times New Roman"/>
          <w:sz w:val="24"/>
          <w:szCs w:val="24"/>
          <w:lang w:val="en-US"/>
        </w:rPr>
        <w:t xml:space="preserve"> </w:t>
      </w:r>
      <w:r w:rsidR="00B01690" w:rsidRPr="00DC4D88">
        <w:rPr>
          <w:rFonts w:ascii="Times New Roman" w:hAnsi="Times New Roman"/>
          <w:sz w:val="24"/>
          <w:szCs w:val="24"/>
        </w:rPr>
        <w:t>34 responden (89,5%)</w:t>
      </w:r>
      <w:r w:rsidR="00B01690">
        <w:rPr>
          <w:rFonts w:ascii="Times New Roman" w:hAnsi="Times New Roman"/>
          <w:sz w:val="24"/>
          <w:szCs w:val="24"/>
          <w:lang w:val="en-US"/>
        </w:rPr>
        <w:t xml:space="preserve"> </w:t>
      </w:r>
      <w:proofErr w:type="spellStart"/>
      <w:r w:rsidR="00B01690">
        <w:rPr>
          <w:rFonts w:ascii="Times New Roman" w:hAnsi="Times New Roman"/>
          <w:sz w:val="24"/>
          <w:szCs w:val="24"/>
          <w:lang w:val="en-US"/>
        </w:rPr>
        <w:t>dibandingkan</w:t>
      </w:r>
      <w:proofErr w:type="spellEnd"/>
      <w:r w:rsidR="00B01690">
        <w:rPr>
          <w:rFonts w:ascii="Times New Roman" w:hAnsi="Times New Roman"/>
          <w:sz w:val="24"/>
          <w:szCs w:val="24"/>
          <w:lang w:val="en-US"/>
        </w:rPr>
        <w:t xml:space="preserve"> </w:t>
      </w:r>
      <w:proofErr w:type="spellStart"/>
      <w:r w:rsidR="00B01690">
        <w:rPr>
          <w:rFonts w:ascii="Times New Roman" w:hAnsi="Times New Roman"/>
          <w:sz w:val="24"/>
          <w:szCs w:val="24"/>
          <w:lang w:val="en-US"/>
        </w:rPr>
        <w:t>dengan</w:t>
      </w:r>
      <w:proofErr w:type="spellEnd"/>
      <w:r w:rsidR="00B01690">
        <w:rPr>
          <w:rFonts w:ascii="Times New Roman" w:hAnsi="Times New Roman"/>
          <w:sz w:val="24"/>
          <w:szCs w:val="24"/>
          <w:lang w:val="en-US"/>
        </w:rPr>
        <w:t xml:space="preserve"> </w:t>
      </w:r>
      <w:proofErr w:type="spellStart"/>
      <w:r w:rsidR="00B01690">
        <w:rPr>
          <w:rFonts w:ascii="Times New Roman" w:hAnsi="Times New Roman"/>
          <w:sz w:val="24"/>
          <w:szCs w:val="24"/>
          <w:lang w:val="en-US"/>
        </w:rPr>
        <w:t>responden</w:t>
      </w:r>
      <w:proofErr w:type="spellEnd"/>
      <w:r w:rsidR="00B01690">
        <w:rPr>
          <w:rFonts w:ascii="Times New Roman" w:hAnsi="Times New Roman"/>
          <w:sz w:val="24"/>
          <w:szCs w:val="24"/>
          <w:lang w:val="en-US"/>
        </w:rPr>
        <w:t xml:space="preserve"> yang </w:t>
      </w:r>
      <w:proofErr w:type="spellStart"/>
      <w:r w:rsidR="00B01690">
        <w:rPr>
          <w:rFonts w:ascii="Times New Roman" w:hAnsi="Times New Roman"/>
          <w:sz w:val="24"/>
          <w:szCs w:val="24"/>
          <w:lang w:val="en-US"/>
        </w:rPr>
        <w:lastRenderedPageBreak/>
        <w:t>berpengetahuan</w:t>
      </w:r>
      <w:proofErr w:type="spellEnd"/>
      <w:r w:rsidR="00B01690">
        <w:rPr>
          <w:rFonts w:ascii="Times New Roman" w:hAnsi="Times New Roman"/>
          <w:sz w:val="24"/>
          <w:szCs w:val="24"/>
          <w:lang w:val="en-US"/>
        </w:rPr>
        <w:t xml:space="preserve"> </w:t>
      </w:r>
      <w:proofErr w:type="spellStart"/>
      <w:r w:rsidR="00B01690">
        <w:rPr>
          <w:rFonts w:ascii="Times New Roman" w:hAnsi="Times New Roman"/>
          <w:sz w:val="24"/>
          <w:szCs w:val="24"/>
          <w:lang w:val="en-US"/>
        </w:rPr>
        <w:t>tinggi</w:t>
      </w:r>
      <w:proofErr w:type="spellEnd"/>
      <w:r w:rsidR="00B01690">
        <w:rPr>
          <w:rFonts w:ascii="Times New Roman" w:hAnsi="Times New Roman"/>
          <w:sz w:val="24"/>
          <w:szCs w:val="24"/>
          <w:lang w:val="en-US"/>
        </w:rPr>
        <w:t xml:space="preserve"> </w:t>
      </w:r>
      <w:proofErr w:type="spellStart"/>
      <w:r w:rsidR="00B01690">
        <w:rPr>
          <w:rFonts w:ascii="Times New Roman" w:hAnsi="Times New Roman"/>
          <w:sz w:val="24"/>
          <w:szCs w:val="24"/>
          <w:lang w:val="en-US"/>
        </w:rPr>
        <w:t>yaitu</w:t>
      </w:r>
      <w:proofErr w:type="spellEnd"/>
      <w:r w:rsidR="00B01690">
        <w:rPr>
          <w:rFonts w:ascii="Times New Roman" w:hAnsi="Times New Roman"/>
          <w:sz w:val="24"/>
          <w:szCs w:val="24"/>
          <w:lang w:val="en-US"/>
        </w:rPr>
        <w:t xml:space="preserve"> </w:t>
      </w:r>
      <w:proofErr w:type="spellStart"/>
      <w:r w:rsidR="00B01690">
        <w:rPr>
          <w:rFonts w:ascii="Times New Roman" w:hAnsi="Times New Roman"/>
          <w:sz w:val="24"/>
          <w:szCs w:val="24"/>
          <w:lang w:val="en-US"/>
        </w:rPr>
        <w:t>sebanyak</w:t>
      </w:r>
      <w:proofErr w:type="spellEnd"/>
      <w:r w:rsidR="00B01690">
        <w:rPr>
          <w:rFonts w:ascii="Times New Roman" w:hAnsi="Times New Roman"/>
          <w:sz w:val="24"/>
          <w:szCs w:val="24"/>
          <w:lang w:val="en-US"/>
        </w:rPr>
        <w:t xml:space="preserve"> </w:t>
      </w:r>
      <w:r w:rsidR="00B01690" w:rsidRPr="00DC4D88">
        <w:rPr>
          <w:rFonts w:ascii="Times New Roman" w:hAnsi="Times New Roman"/>
          <w:sz w:val="24"/>
          <w:szCs w:val="24"/>
        </w:rPr>
        <w:t xml:space="preserve"> </w:t>
      </w:r>
      <w:r w:rsidR="00B01690">
        <w:rPr>
          <w:rFonts w:ascii="Times New Roman" w:hAnsi="Times New Roman"/>
          <w:sz w:val="24"/>
          <w:szCs w:val="24"/>
          <w:lang w:val="en-US"/>
        </w:rPr>
        <w:t>6</w:t>
      </w:r>
      <w:r w:rsidRPr="00DC4D88">
        <w:rPr>
          <w:rFonts w:ascii="Times New Roman" w:hAnsi="Times New Roman"/>
          <w:sz w:val="24"/>
          <w:szCs w:val="24"/>
        </w:rPr>
        <w:t xml:space="preserve"> responden (</w:t>
      </w:r>
      <w:r w:rsidR="00B01690">
        <w:rPr>
          <w:rFonts w:ascii="Times New Roman" w:hAnsi="Times New Roman"/>
          <w:sz w:val="24"/>
          <w:szCs w:val="24"/>
        </w:rPr>
        <w:t>1</w:t>
      </w:r>
      <w:r w:rsidR="00B01690">
        <w:rPr>
          <w:rFonts w:ascii="Times New Roman" w:hAnsi="Times New Roman"/>
          <w:sz w:val="24"/>
          <w:szCs w:val="24"/>
          <w:lang w:val="en-US"/>
        </w:rPr>
        <w:t>7</w:t>
      </w:r>
      <w:r w:rsidR="00B01690">
        <w:rPr>
          <w:rFonts w:ascii="Times New Roman" w:hAnsi="Times New Roman"/>
          <w:sz w:val="24"/>
          <w:szCs w:val="24"/>
        </w:rPr>
        <w:t>,</w:t>
      </w:r>
      <w:r w:rsidR="00B01690">
        <w:rPr>
          <w:rFonts w:ascii="Times New Roman" w:hAnsi="Times New Roman"/>
          <w:sz w:val="24"/>
          <w:szCs w:val="24"/>
          <w:lang w:val="en-US"/>
        </w:rPr>
        <w:t>6</w:t>
      </w:r>
      <w:r w:rsidR="00B01690">
        <w:rPr>
          <w:rFonts w:ascii="Times New Roman" w:hAnsi="Times New Roman"/>
          <w:sz w:val="24"/>
          <w:szCs w:val="24"/>
        </w:rPr>
        <w:t>%)</w:t>
      </w:r>
      <w:r w:rsidRPr="00DC4D88">
        <w:rPr>
          <w:rFonts w:ascii="Times New Roman" w:hAnsi="Times New Roman"/>
          <w:sz w:val="24"/>
          <w:szCs w:val="24"/>
        </w:rPr>
        <w:t>.</w:t>
      </w:r>
      <w:r w:rsidR="00B01690">
        <w:rPr>
          <w:rFonts w:ascii="Times New Roman" w:hAnsi="Times New Roman"/>
          <w:sz w:val="24"/>
          <w:szCs w:val="24"/>
          <w:lang w:val="en-US"/>
        </w:rPr>
        <w:t xml:space="preserve"> </w:t>
      </w:r>
      <w:proofErr w:type="spellStart"/>
      <w:proofErr w:type="gramStart"/>
      <w:r w:rsidR="00B01690">
        <w:rPr>
          <w:rFonts w:ascii="Times New Roman" w:hAnsi="Times New Roman"/>
          <w:sz w:val="24"/>
          <w:szCs w:val="24"/>
          <w:lang w:val="en-US"/>
        </w:rPr>
        <w:t>Sehingga</w:t>
      </w:r>
      <w:proofErr w:type="spellEnd"/>
      <w:r w:rsidR="00B01690">
        <w:rPr>
          <w:rFonts w:ascii="Times New Roman" w:hAnsi="Times New Roman"/>
          <w:sz w:val="24"/>
          <w:szCs w:val="24"/>
          <w:lang w:val="en-US"/>
        </w:rPr>
        <w:t xml:space="preserve"> </w:t>
      </w:r>
      <w:r w:rsidRPr="00DC4D88">
        <w:rPr>
          <w:rFonts w:ascii="Times New Roman" w:hAnsi="Times New Roman"/>
          <w:sz w:val="24"/>
          <w:szCs w:val="24"/>
        </w:rPr>
        <w:t xml:space="preserve">dapat disimpulkan bahwa terdapat hubungan yang bermakna antara pengetahuan dengan pemanfaatan posyandu lansia di Korong Sungai Asam Wilayah Kerja Puskesmas </w:t>
      </w:r>
      <w:r w:rsidR="00B01690">
        <w:rPr>
          <w:rFonts w:ascii="Times New Roman" w:hAnsi="Times New Roman"/>
          <w:sz w:val="24"/>
          <w:szCs w:val="24"/>
        </w:rPr>
        <w:t>Kampung Guci</w:t>
      </w:r>
      <w:r w:rsidR="00B01690">
        <w:rPr>
          <w:rFonts w:ascii="Times New Roman" w:hAnsi="Times New Roman"/>
          <w:sz w:val="24"/>
          <w:szCs w:val="24"/>
          <w:lang w:val="en-US"/>
        </w:rPr>
        <w:t xml:space="preserve"> </w:t>
      </w:r>
      <w:r w:rsidR="00B01690" w:rsidRPr="00B01690">
        <w:rPr>
          <w:rFonts w:ascii="Times New Roman" w:hAnsi="Times New Roman"/>
          <w:sz w:val="24"/>
          <w:szCs w:val="24"/>
          <w:lang w:val="en-US"/>
        </w:rPr>
        <w:t>(</w:t>
      </w:r>
      <w:proofErr w:type="spellStart"/>
      <w:r w:rsidR="00B01690" w:rsidRPr="00B01690">
        <w:rPr>
          <w:rFonts w:ascii="Times New Roman" w:hAnsi="Times New Roman"/>
          <w:sz w:val="24"/>
          <w:szCs w:val="24"/>
          <w:lang w:val="en-US"/>
        </w:rPr>
        <w:t>nilai</w:t>
      </w:r>
      <w:proofErr w:type="spellEnd"/>
      <w:r w:rsidR="00B01690" w:rsidRPr="00B01690">
        <w:rPr>
          <w:rFonts w:ascii="Times New Roman" w:hAnsi="Times New Roman"/>
          <w:sz w:val="24"/>
          <w:szCs w:val="24"/>
          <w:lang w:val="en-US"/>
        </w:rPr>
        <w:t xml:space="preserve"> </w:t>
      </w:r>
      <w:r w:rsidR="00B01690" w:rsidRPr="00B01690">
        <w:rPr>
          <w:rFonts w:ascii="Times New Roman" w:hAnsi="Times New Roman"/>
          <w:i/>
          <w:sz w:val="24"/>
          <w:szCs w:val="24"/>
          <w:lang w:val="en-US"/>
        </w:rPr>
        <w:t>p- value</w:t>
      </w:r>
      <w:r w:rsidR="00B01690" w:rsidRPr="00B01690">
        <w:rPr>
          <w:rFonts w:ascii="Times New Roman" w:hAnsi="Times New Roman"/>
          <w:sz w:val="24"/>
          <w:szCs w:val="24"/>
          <w:lang w:val="en-US"/>
        </w:rPr>
        <w:t xml:space="preserve"> 0,000)</w:t>
      </w:r>
      <w:r w:rsidRPr="00DC4D88">
        <w:rPr>
          <w:rFonts w:ascii="Times New Roman" w:hAnsi="Times New Roman"/>
          <w:sz w:val="24"/>
          <w:szCs w:val="24"/>
        </w:rPr>
        <w:t>.</w:t>
      </w:r>
      <w:proofErr w:type="gramEnd"/>
      <w:r w:rsidR="00B01690">
        <w:rPr>
          <w:rFonts w:ascii="Times New Roman" w:hAnsi="Times New Roman"/>
          <w:sz w:val="24"/>
          <w:szCs w:val="24"/>
          <w:lang w:val="en-US"/>
        </w:rPr>
        <w:t xml:space="preserve"> </w:t>
      </w:r>
      <w:r w:rsidR="00B01690" w:rsidRPr="00DC4D88">
        <w:rPr>
          <w:rFonts w:ascii="Times New Roman" w:hAnsi="Times New Roman"/>
          <w:sz w:val="24"/>
          <w:szCs w:val="24"/>
        </w:rPr>
        <w:t xml:space="preserve">Dari </w:t>
      </w:r>
      <w:r w:rsidR="00B01690">
        <w:rPr>
          <w:rFonts w:ascii="Times New Roman" w:hAnsi="Times New Roman"/>
          <w:sz w:val="24"/>
          <w:szCs w:val="24"/>
          <w:lang w:val="en-US"/>
        </w:rPr>
        <w:lastRenderedPageBreak/>
        <w:t>40</w:t>
      </w:r>
      <w:r w:rsidR="00B01690" w:rsidRPr="00DC4D88">
        <w:rPr>
          <w:rFonts w:ascii="Times New Roman" w:hAnsi="Times New Roman"/>
          <w:sz w:val="24"/>
          <w:szCs w:val="24"/>
        </w:rPr>
        <w:t xml:space="preserve"> responden</w:t>
      </w:r>
      <w:r w:rsidR="00B01690">
        <w:rPr>
          <w:rFonts w:ascii="Times New Roman" w:hAnsi="Times New Roman"/>
          <w:sz w:val="24"/>
          <w:szCs w:val="24"/>
          <w:lang w:val="en-US"/>
        </w:rPr>
        <w:t xml:space="preserve"> (55,6%)</w:t>
      </w:r>
      <w:r w:rsidR="00B01690" w:rsidRPr="00DC4D88">
        <w:rPr>
          <w:rFonts w:ascii="Times New Roman" w:hAnsi="Times New Roman"/>
          <w:sz w:val="24"/>
          <w:szCs w:val="24"/>
        </w:rPr>
        <w:t xml:space="preserve"> yang tidak memanfaatkan pelayanan posyandu lansia</w:t>
      </w:r>
      <w:r w:rsidR="00B01690">
        <w:rPr>
          <w:rFonts w:ascii="Times New Roman" w:hAnsi="Times New Roman"/>
          <w:sz w:val="24"/>
          <w:szCs w:val="24"/>
          <w:lang w:val="en-US"/>
        </w:rPr>
        <w:t xml:space="preserve">, </w:t>
      </w:r>
      <w:proofErr w:type="spellStart"/>
      <w:r w:rsidR="00B01690">
        <w:rPr>
          <w:rFonts w:ascii="Times New Roman" w:hAnsi="Times New Roman"/>
          <w:sz w:val="24"/>
          <w:szCs w:val="24"/>
          <w:lang w:val="en-US"/>
        </w:rPr>
        <w:t>lebih</w:t>
      </w:r>
      <w:proofErr w:type="spellEnd"/>
      <w:r w:rsidR="00B01690">
        <w:rPr>
          <w:rFonts w:ascii="Times New Roman" w:hAnsi="Times New Roman"/>
          <w:sz w:val="24"/>
          <w:szCs w:val="24"/>
          <w:lang w:val="en-US"/>
        </w:rPr>
        <w:t xml:space="preserve"> </w:t>
      </w:r>
      <w:proofErr w:type="spellStart"/>
      <w:r w:rsidR="00B01690">
        <w:rPr>
          <w:rFonts w:ascii="Times New Roman" w:hAnsi="Times New Roman"/>
          <w:sz w:val="24"/>
          <w:szCs w:val="24"/>
          <w:lang w:val="en-US"/>
        </w:rPr>
        <w:t>banyak</w:t>
      </w:r>
      <w:proofErr w:type="spellEnd"/>
      <w:r w:rsidR="00B01690">
        <w:rPr>
          <w:rFonts w:ascii="Times New Roman" w:hAnsi="Times New Roman"/>
          <w:sz w:val="24"/>
          <w:szCs w:val="24"/>
          <w:lang w:val="en-US"/>
        </w:rPr>
        <w:t xml:space="preserve"> </w:t>
      </w:r>
      <w:proofErr w:type="spellStart"/>
      <w:r w:rsidR="00B01690">
        <w:rPr>
          <w:rFonts w:ascii="Times New Roman" w:hAnsi="Times New Roman"/>
          <w:sz w:val="24"/>
          <w:szCs w:val="24"/>
          <w:lang w:val="en-US"/>
        </w:rPr>
        <w:t>pada</w:t>
      </w:r>
      <w:proofErr w:type="spellEnd"/>
      <w:r w:rsidR="00B01690">
        <w:rPr>
          <w:rFonts w:ascii="Times New Roman" w:hAnsi="Times New Roman"/>
          <w:sz w:val="24"/>
          <w:szCs w:val="24"/>
          <w:lang w:val="en-US"/>
        </w:rPr>
        <w:t xml:space="preserve"> </w:t>
      </w:r>
      <w:proofErr w:type="spellStart"/>
      <w:r w:rsidR="00B01690">
        <w:rPr>
          <w:rFonts w:ascii="Times New Roman" w:hAnsi="Times New Roman"/>
          <w:sz w:val="24"/>
          <w:szCs w:val="24"/>
          <w:lang w:val="en-US"/>
        </w:rPr>
        <w:t>responden</w:t>
      </w:r>
      <w:proofErr w:type="spellEnd"/>
      <w:r w:rsidR="00B01690">
        <w:rPr>
          <w:rFonts w:ascii="Times New Roman" w:hAnsi="Times New Roman"/>
          <w:sz w:val="24"/>
          <w:szCs w:val="24"/>
          <w:lang w:val="en-US"/>
        </w:rPr>
        <w:t xml:space="preserve"> </w:t>
      </w:r>
      <w:r w:rsidR="00B01690">
        <w:rPr>
          <w:rFonts w:ascii="Times New Roman" w:hAnsi="Times New Roman"/>
          <w:sz w:val="24"/>
          <w:szCs w:val="24"/>
        </w:rPr>
        <w:t xml:space="preserve">yang memiliki </w:t>
      </w:r>
      <w:proofErr w:type="spellStart"/>
      <w:r w:rsidR="00B01690">
        <w:rPr>
          <w:rFonts w:ascii="Times New Roman" w:hAnsi="Times New Roman"/>
          <w:sz w:val="24"/>
          <w:szCs w:val="24"/>
          <w:lang w:val="en-US"/>
        </w:rPr>
        <w:t>sikap</w:t>
      </w:r>
      <w:proofErr w:type="spellEnd"/>
      <w:r w:rsidR="00B01690">
        <w:rPr>
          <w:rFonts w:ascii="Times New Roman" w:hAnsi="Times New Roman"/>
          <w:sz w:val="24"/>
          <w:szCs w:val="24"/>
        </w:rPr>
        <w:t xml:space="preserve"> </w:t>
      </w:r>
      <w:proofErr w:type="spellStart"/>
      <w:r w:rsidR="00B01690">
        <w:rPr>
          <w:rFonts w:ascii="Times New Roman" w:hAnsi="Times New Roman"/>
          <w:sz w:val="24"/>
          <w:szCs w:val="24"/>
          <w:lang w:val="en-US"/>
        </w:rPr>
        <w:t>tidak</w:t>
      </w:r>
      <w:proofErr w:type="spellEnd"/>
      <w:r w:rsidR="00B01690">
        <w:rPr>
          <w:rFonts w:ascii="Times New Roman" w:hAnsi="Times New Roman"/>
          <w:sz w:val="24"/>
          <w:szCs w:val="24"/>
          <w:lang w:val="en-US"/>
        </w:rPr>
        <w:t xml:space="preserve"> </w:t>
      </w:r>
      <w:proofErr w:type="spellStart"/>
      <w:r w:rsidR="00B01690">
        <w:rPr>
          <w:rFonts w:ascii="Times New Roman" w:hAnsi="Times New Roman"/>
          <w:sz w:val="24"/>
          <w:szCs w:val="24"/>
          <w:lang w:val="en-US"/>
        </w:rPr>
        <w:t>baik</w:t>
      </w:r>
      <w:proofErr w:type="spellEnd"/>
      <w:r w:rsidR="00B01690">
        <w:rPr>
          <w:rFonts w:ascii="Times New Roman" w:hAnsi="Times New Roman"/>
          <w:sz w:val="24"/>
          <w:szCs w:val="24"/>
          <w:lang w:val="en-US"/>
        </w:rPr>
        <w:t xml:space="preserve"> </w:t>
      </w:r>
      <w:proofErr w:type="spellStart"/>
      <w:r w:rsidR="00B01690">
        <w:rPr>
          <w:rFonts w:ascii="Times New Roman" w:hAnsi="Times New Roman"/>
          <w:sz w:val="24"/>
          <w:szCs w:val="24"/>
          <w:lang w:val="en-US"/>
        </w:rPr>
        <w:t>yaitu</w:t>
      </w:r>
      <w:proofErr w:type="spellEnd"/>
      <w:r w:rsidR="00B01690">
        <w:rPr>
          <w:rFonts w:ascii="Times New Roman" w:hAnsi="Times New Roman"/>
          <w:sz w:val="24"/>
          <w:szCs w:val="24"/>
          <w:lang w:val="en-US"/>
        </w:rPr>
        <w:t xml:space="preserve"> 27</w:t>
      </w:r>
      <w:r w:rsidR="00B01690" w:rsidRPr="00DC4D88">
        <w:rPr>
          <w:rFonts w:ascii="Times New Roman" w:hAnsi="Times New Roman"/>
          <w:sz w:val="24"/>
          <w:szCs w:val="24"/>
        </w:rPr>
        <w:t xml:space="preserve"> responden (</w:t>
      </w:r>
      <w:r w:rsidR="00B01690">
        <w:rPr>
          <w:rFonts w:ascii="Times New Roman" w:hAnsi="Times New Roman"/>
          <w:sz w:val="24"/>
          <w:szCs w:val="24"/>
          <w:lang w:val="en-US"/>
        </w:rPr>
        <w:t>6</w:t>
      </w:r>
      <w:r w:rsidR="00B01690">
        <w:rPr>
          <w:rFonts w:ascii="Times New Roman" w:hAnsi="Times New Roman"/>
          <w:sz w:val="24"/>
          <w:szCs w:val="24"/>
        </w:rPr>
        <w:t>9,</w:t>
      </w:r>
      <w:r w:rsidR="00B01690">
        <w:rPr>
          <w:rFonts w:ascii="Times New Roman" w:hAnsi="Times New Roman"/>
          <w:sz w:val="24"/>
          <w:szCs w:val="24"/>
          <w:lang w:val="en-US"/>
        </w:rPr>
        <w:t>2</w:t>
      </w:r>
      <w:r w:rsidR="00B01690" w:rsidRPr="00DC4D88">
        <w:rPr>
          <w:rFonts w:ascii="Times New Roman" w:hAnsi="Times New Roman"/>
          <w:sz w:val="24"/>
          <w:szCs w:val="24"/>
        </w:rPr>
        <w:t>%)</w:t>
      </w:r>
      <w:r w:rsidR="00B01690">
        <w:rPr>
          <w:rFonts w:ascii="Times New Roman" w:hAnsi="Times New Roman"/>
          <w:sz w:val="24"/>
          <w:szCs w:val="24"/>
          <w:lang w:val="en-US"/>
        </w:rPr>
        <w:t xml:space="preserve"> </w:t>
      </w:r>
      <w:proofErr w:type="spellStart"/>
      <w:r w:rsidR="00B01690">
        <w:rPr>
          <w:rFonts w:ascii="Times New Roman" w:hAnsi="Times New Roman"/>
          <w:sz w:val="24"/>
          <w:szCs w:val="24"/>
          <w:lang w:val="en-US"/>
        </w:rPr>
        <w:t>dibandingkan</w:t>
      </w:r>
      <w:proofErr w:type="spellEnd"/>
      <w:r w:rsidR="00B01690">
        <w:rPr>
          <w:rFonts w:ascii="Times New Roman" w:hAnsi="Times New Roman"/>
          <w:sz w:val="24"/>
          <w:szCs w:val="24"/>
          <w:lang w:val="en-US"/>
        </w:rPr>
        <w:t xml:space="preserve"> </w:t>
      </w:r>
      <w:proofErr w:type="spellStart"/>
      <w:r w:rsidR="00B01690">
        <w:rPr>
          <w:rFonts w:ascii="Times New Roman" w:hAnsi="Times New Roman"/>
          <w:sz w:val="24"/>
          <w:szCs w:val="24"/>
          <w:lang w:val="en-US"/>
        </w:rPr>
        <w:t>dengan</w:t>
      </w:r>
      <w:proofErr w:type="spellEnd"/>
      <w:r w:rsidR="00B01690">
        <w:rPr>
          <w:rFonts w:ascii="Times New Roman" w:hAnsi="Times New Roman"/>
          <w:sz w:val="24"/>
          <w:szCs w:val="24"/>
          <w:lang w:val="en-US"/>
        </w:rPr>
        <w:t xml:space="preserve"> </w:t>
      </w:r>
      <w:proofErr w:type="spellStart"/>
      <w:r w:rsidR="00B01690">
        <w:rPr>
          <w:rFonts w:ascii="Times New Roman" w:hAnsi="Times New Roman"/>
          <w:sz w:val="24"/>
          <w:szCs w:val="24"/>
          <w:lang w:val="en-US"/>
        </w:rPr>
        <w:t>responden</w:t>
      </w:r>
      <w:proofErr w:type="spellEnd"/>
      <w:r w:rsidR="00B01690">
        <w:rPr>
          <w:rFonts w:ascii="Times New Roman" w:hAnsi="Times New Roman"/>
          <w:sz w:val="24"/>
          <w:szCs w:val="24"/>
          <w:lang w:val="en-US"/>
        </w:rPr>
        <w:t xml:space="preserve"> yang </w:t>
      </w:r>
      <w:proofErr w:type="spellStart"/>
      <w:r w:rsidR="00B01690">
        <w:rPr>
          <w:rFonts w:ascii="Times New Roman" w:hAnsi="Times New Roman"/>
          <w:sz w:val="24"/>
          <w:szCs w:val="24"/>
          <w:lang w:val="en-US"/>
        </w:rPr>
        <w:t>bersikap</w:t>
      </w:r>
      <w:proofErr w:type="spellEnd"/>
      <w:r w:rsidR="00B01690">
        <w:rPr>
          <w:rFonts w:ascii="Times New Roman" w:hAnsi="Times New Roman"/>
          <w:sz w:val="24"/>
          <w:szCs w:val="24"/>
          <w:lang w:val="en-US"/>
        </w:rPr>
        <w:t xml:space="preserve"> </w:t>
      </w:r>
      <w:proofErr w:type="spellStart"/>
      <w:r w:rsidR="00B01690">
        <w:rPr>
          <w:rFonts w:ascii="Times New Roman" w:hAnsi="Times New Roman"/>
          <w:sz w:val="24"/>
          <w:szCs w:val="24"/>
          <w:lang w:val="en-US"/>
        </w:rPr>
        <w:t>baik</w:t>
      </w:r>
      <w:proofErr w:type="spellEnd"/>
      <w:r w:rsidR="00B01690">
        <w:rPr>
          <w:rFonts w:ascii="Times New Roman" w:hAnsi="Times New Roman"/>
          <w:sz w:val="24"/>
          <w:szCs w:val="24"/>
          <w:lang w:val="en-US"/>
        </w:rPr>
        <w:t xml:space="preserve"> </w:t>
      </w:r>
      <w:proofErr w:type="spellStart"/>
      <w:r w:rsidR="00B01690">
        <w:rPr>
          <w:rFonts w:ascii="Times New Roman" w:hAnsi="Times New Roman"/>
          <w:sz w:val="24"/>
          <w:szCs w:val="24"/>
          <w:lang w:val="en-US"/>
        </w:rPr>
        <w:t>yaitu</w:t>
      </w:r>
      <w:proofErr w:type="spellEnd"/>
      <w:r w:rsidR="00B01690" w:rsidRPr="00DC4D88">
        <w:rPr>
          <w:rFonts w:ascii="Times New Roman" w:hAnsi="Times New Roman"/>
          <w:sz w:val="24"/>
          <w:szCs w:val="24"/>
        </w:rPr>
        <w:t xml:space="preserve"> </w:t>
      </w:r>
      <w:r w:rsidR="00B01690">
        <w:rPr>
          <w:rFonts w:ascii="Times New Roman" w:hAnsi="Times New Roman"/>
          <w:sz w:val="24"/>
          <w:szCs w:val="24"/>
          <w:lang w:val="en-US"/>
        </w:rPr>
        <w:t>13</w:t>
      </w:r>
      <w:r w:rsidR="00B01690" w:rsidRPr="00DC4D88">
        <w:rPr>
          <w:rFonts w:ascii="Times New Roman" w:hAnsi="Times New Roman"/>
          <w:sz w:val="24"/>
          <w:szCs w:val="24"/>
        </w:rPr>
        <w:t xml:space="preserve"> responden (</w:t>
      </w:r>
      <w:r w:rsidR="00B01690">
        <w:rPr>
          <w:rFonts w:ascii="Times New Roman" w:hAnsi="Times New Roman"/>
          <w:sz w:val="24"/>
          <w:szCs w:val="24"/>
          <w:lang w:val="en-US"/>
        </w:rPr>
        <w:t>39</w:t>
      </w:r>
      <w:r w:rsidR="00B01690">
        <w:rPr>
          <w:rFonts w:ascii="Times New Roman" w:hAnsi="Times New Roman"/>
          <w:sz w:val="24"/>
          <w:szCs w:val="24"/>
        </w:rPr>
        <w:t>,</w:t>
      </w:r>
      <w:r w:rsidR="00B01690">
        <w:rPr>
          <w:rFonts w:ascii="Times New Roman" w:hAnsi="Times New Roman"/>
          <w:sz w:val="24"/>
          <w:szCs w:val="24"/>
          <w:lang w:val="en-US"/>
        </w:rPr>
        <w:t>4</w:t>
      </w:r>
      <w:r w:rsidR="00B01690">
        <w:rPr>
          <w:rFonts w:ascii="Times New Roman" w:hAnsi="Times New Roman"/>
          <w:sz w:val="24"/>
          <w:szCs w:val="24"/>
        </w:rPr>
        <w:t>%)</w:t>
      </w:r>
      <w:r w:rsidR="00B01690" w:rsidRPr="00DC4D88">
        <w:rPr>
          <w:rFonts w:ascii="Times New Roman" w:hAnsi="Times New Roman"/>
          <w:sz w:val="24"/>
          <w:szCs w:val="24"/>
        </w:rPr>
        <w:t>.</w:t>
      </w:r>
      <w:r w:rsidR="00B01690">
        <w:rPr>
          <w:rFonts w:ascii="Times New Roman" w:hAnsi="Times New Roman"/>
          <w:sz w:val="24"/>
          <w:szCs w:val="24"/>
          <w:lang w:val="en-US"/>
        </w:rPr>
        <w:t xml:space="preserve"> </w:t>
      </w:r>
      <w:proofErr w:type="spellStart"/>
      <w:proofErr w:type="gramStart"/>
      <w:r w:rsidR="00B01690">
        <w:rPr>
          <w:rFonts w:ascii="Times New Roman" w:hAnsi="Times New Roman"/>
          <w:sz w:val="24"/>
          <w:szCs w:val="24"/>
          <w:lang w:val="en-US"/>
        </w:rPr>
        <w:t>Sehingga</w:t>
      </w:r>
      <w:proofErr w:type="spellEnd"/>
      <w:r w:rsidR="00B01690">
        <w:rPr>
          <w:rFonts w:ascii="Times New Roman" w:hAnsi="Times New Roman"/>
          <w:sz w:val="24"/>
          <w:szCs w:val="24"/>
          <w:lang w:val="en-US"/>
        </w:rPr>
        <w:t xml:space="preserve"> </w:t>
      </w:r>
      <w:r w:rsidR="00B01690" w:rsidRPr="00DC4D88">
        <w:rPr>
          <w:rFonts w:ascii="Times New Roman" w:hAnsi="Times New Roman"/>
          <w:sz w:val="24"/>
          <w:szCs w:val="24"/>
        </w:rPr>
        <w:t xml:space="preserve">dapat disimpulkan bahwa terdapat hubungan yang bermakna antara pengetahuan dengan pemanfaatan posyandu lansia di Korong Sungai Asam Wilayah Kerja Puskesmas </w:t>
      </w:r>
      <w:r w:rsidR="00B01690">
        <w:rPr>
          <w:rFonts w:ascii="Times New Roman" w:hAnsi="Times New Roman"/>
          <w:sz w:val="24"/>
          <w:szCs w:val="24"/>
        </w:rPr>
        <w:t>Kampung Guci</w:t>
      </w:r>
      <w:r w:rsidR="00B01690">
        <w:rPr>
          <w:rFonts w:ascii="Times New Roman" w:hAnsi="Times New Roman"/>
          <w:sz w:val="24"/>
          <w:szCs w:val="24"/>
          <w:lang w:val="en-US"/>
        </w:rPr>
        <w:t xml:space="preserve"> </w:t>
      </w:r>
      <w:r w:rsidR="00B01690" w:rsidRPr="00B01690">
        <w:rPr>
          <w:rFonts w:ascii="Times New Roman" w:hAnsi="Times New Roman"/>
          <w:sz w:val="24"/>
          <w:szCs w:val="24"/>
          <w:lang w:val="en-US"/>
        </w:rPr>
        <w:t>(</w:t>
      </w:r>
      <w:proofErr w:type="spellStart"/>
      <w:r w:rsidR="00B01690" w:rsidRPr="00B01690">
        <w:rPr>
          <w:rFonts w:ascii="Times New Roman" w:hAnsi="Times New Roman"/>
          <w:sz w:val="24"/>
          <w:szCs w:val="24"/>
          <w:lang w:val="en-US"/>
        </w:rPr>
        <w:t>nilai</w:t>
      </w:r>
      <w:proofErr w:type="spellEnd"/>
      <w:r w:rsidR="00B01690" w:rsidRPr="00B01690">
        <w:rPr>
          <w:rFonts w:ascii="Times New Roman" w:hAnsi="Times New Roman"/>
          <w:sz w:val="24"/>
          <w:szCs w:val="24"/>
          <w:lang w:val="en-US"/>
        </w:rPr>
        <w:t xml:space="preserve"> </w:t>
      </w:r>
      <w:r w:rsidR="00B01690" w:rsidRPr="00B01690">
        <w:rPr>
          <w:rFonts w:ascii="Times New Roman" w:hAnsi="Times New Roman"/>
          <w:i/>
          <w:sz w:val="24"/>
          <w:szCs w:val="24"/>
          <w:lang w:val="en-US"/>
        </w:rPr>
        <w:t>p- value</w:t>
      </w:r>
      <w:r w:rsidR="00B01690">
        <w:rPr>
          <w:rFonts w:ascii="Times New Roman" w:hAnsi="Times New Roman"/>
          <w:sz w:val="24"/>
          <w:szCs w:val="24"/>
          <w:lang w:val="en-US"/>
        </w:rPr>
        <w:t xml:space="preserve"> 0,021</w:t>
      </w:r>
      <w:r w:rsidR="00B01690" w:rsidRPr="00B01690">
        <w:rPr>
          <w:rFonts w:ascii="Times New Roman" w:hAnsi="Times New Roman"/>
          <w:sz w:val="24"/>
          <w:szCs w:val="24"/>
          <w:lang w:val="en-US"/>
        </w:rPr>
        <w:t>)</w:t>
      </w:r>
      <w:r w:rsidR="00B01690" w:rsidRPr="00DC4D88">
        <w:rPr>
          <w:rFonts w:ascii="Times New Roman" w:hAnsi="Times New Roman"/>
          <w:sz w:val="24"/>
          <w:szCs w:val="24"/>
        </w:rPr>
        <w:t>.</w:t>
      </w:r>
      <w:proofErr w:type="gramEnd"/>
    </w:p>
    <w:p w:rsidR="00B15831" w:rsidRPr="00B569D9" w:rsidRDefault="00B15831" w:rsidP="00B569D9">
      <w:pPr>
        <w:spacing w:line="240" w:lineRule="auto"/>
        <w:jc w:val="both"/>
        <w:rPr>
          <w:rFonts w:ascii="Times New Roman" w:hAnsi="Times New Roman"/>
          <w:b/>
          <w:sz w:val="24"/>
          <w:szCs w:val="24"/>
        </w:rPr>
      </w:pPr>
    </w:p>
    <w:p w:rsidR="00C637CC" w:rsidRDefault="00C637CC" w:rsidP="00B569D9">
      <w:pPr>
        <w:spacing w:line="240" w:lineRule="auto"/>
        <w:jc w:val="both"/>
        <w:rPr>
          <w:rFonts w:ascii="Times New Roman" w:hAnsi="Times New Roman"/>
          <w:b/>
          <w:sz w:val="24"/>
          <w:szCs w:val="24"/>
          <w:lang w:val="en-US"/>
        </w:rPr>
      </w:pPr>
      <w:r w:rsidRPr="00B569D9">
        <w:rPr>
          <w:rFonts w:ascii="Times New Roman" w:hAnsi="Times New Roman"/>
          <w:b/>
          <w:sz w:val="24"/>
          <w:szCs w:val="24"/>
        </w:rPr>
        <w:t>PEMBAHASAN</w:t>
      </w:r>
    </w:p>
    <w:p w:rsidR="00EC7871" w:rsidRPr="00EC7871" w:rsidRDefault="00EC7871" w:rsidP="00B569D9">
      <w:pPr>
        <w:spacing w:line="240" w:lineRule="auto"/>
        <w:jc w:val="both"/>
        <w:rPr>
          <w:rFonts w:ascii="Times New Roman" w:hAnsi="Times New Roman"/>
          <w:b/>
          <w:sz w:val="24"/>
          <w:szCs w:val="24"/>
          <w:lang w:val="en-US"/>
        </w:rPr>
      </w:pPr>
      <w:proofErr w:type="spellStart"/>
      <w:r>
        <w:rPr>
          <w:rFonts w:ascii="Times New Roman" w:hAnsi="Times New Roman"/>
          <w:b/>
          <w:sz w:val="24"/>
          <w:szCs w:val="24"/>
          <w:lang w:val="en-US"/>
        </w:rPr>
        <w:t>Pemanfaatan</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Posyandu</w:t>
      </w:r>
      <w:proofErr w:type="spellEnd"/>
    </w:p>
    <w:p w:rsidR="007A1171" w:rsidRDefault="00FB78F2" w:rsidP="007A1171">
      <w:pPr>
        <w:autoSpaceDE w:val="0"/>
        <w:autoSpaceDN w:val="0"/>
        <w:adjustRightInd w:val="0"/>
        <w:spacing w:line="240" w:lineRule="auto"/>
        <w:ind w:firstLine="567"/>
        <w:jc w:val="both"/>
        <w:rPr>
          <w:rFonts w:ascii="Times New Roman" w:hAnsi="Times New Roman"/>
          <w:sz w:val="24"/>
          <w:szCs w:val="24"/>
        </w:rPr>
      </w:pPr>
      <w:r w:rsidRPr="00B569D9">
        <w:rPr>
          <w:rFonts w:ascii="Times New Roman" w:hAnsi="Times New Roman"/>
          <w:sz w:val="24"/>
          <w:szCs w:val="24"/>
        </w:rPr>
        <w:t xml:space="preserve">Hasil Penelitian didapatkan lebih dari separuh responden (55,6%) tidak  memanfaatkan posyandu lansia di Korong Sungai Asam Wilayah Kerja Puskesmas Kampung Guci Kabupaten Padang Pariaman. </w:t>
      </w:r>
      <w:r w:rsidR="007A1171" w:rsidRPr="00B569D9">
        <w:rPr>
          <w:rFonts w:ascii="Times New Roman" w:hAnsi="Times New Roman"/>
          <w:sz w:val="24"/>
          <w:szCs w:val="24"/>
        </w:rPr>
        <w:t xml:space="preserve">Penelitian </w:t>
      </w:r>
      <w:r w:rsidRPr="00B569D9">
        <w:rPr>
          <w:rFonts w:ascii="Times New Roman" w:hAnsi="Times New Roman"/>
          <w:sz w:val="24"/>
          <w:szCs w:val="24"/>
        </w:rPr>
        <w:t xml:space="preserve">Intarti tentang </w:t>
      </w:r>
      <w:r w:rsidRPr="00B569D9">
        <w:rPr>
          <w:rFonts w:ascii="Times New Roman" w:hAnsi="Times New Roman"/>
          <w:bCs/>
          <w:sz w:val="24"/>
          <w:szCs w:val="24"/>
        </w:rPr>
        <w:t xml:space="preserve">Faktor-faktor yang </w:t>
      </w:r>
      <w:r w:rsidR="007A1171" w:rsidRPr="00B569D9">
        <w:rPr>
          <w:rFonts w:ascii="Times New Roman" w:hAnsi="Times New Roman"/>
          <w:bCs/>
          <w:sz w:val="24"/>
          <w:szCs w:val="24"/>
        </w:rPr>
        <w:t>mempengaruhi pemanfaatan posyandu lansia</w:t>
      </w:r>
      <w:r w:rsidR="007A1171" w:rsidRPr="00B569D9">
        <w:rPr>
          <w:rFonts w:ascii="Times New Roman" w:hAnsi="Times New Roman"/>
          <w:sz w:val="24"/>
          <w:szCs w:val="24"/>
          <w:lang w:val="en-IN" w:eastAsia="en-IN"/>
        </w:rPr>
        <w:t xml:space="preserve"> </w:t>
      </w:r>
      <w:r w:rsidR="007A1171">
        <w:rPr>
          <w:rFonts w:ascii="Times New Roman" w:hAnsi="Times New Roman"/>
          <w:sz w:val="24"/>
          <w:szCs w:val="24"/>
          <w:lang w:eastAsia="en-IN"/>
        </w:rPr>
        <w:t xml:space="preserve">yang menunjukkan </w:t>
      </w:r>
      <w:proofErr w:type="spellStart"/>
      <w:r w:rsidRPr="00B569D9">
        <w:rPr>
          <w:rFonts w:ascii="Times New Roman" w:hAnsi="Times New Roman"/>
          <w:sz w:val="24"/>
          <w:szCs w:val="24"/>
          <w:lang w:val="en-IN" w:eastAsia="en-IN"/>
        </w:rPr>
        <w:t>bahwa</w:t>
      </w:r>
      <w:proofErr w:type="spellEnd"/>
      <w:r w:rsidRPr="00B569D9">
        <w:rPr>
          <w:rFonts w:ascii="Times New Roman" w:hAnsi="Times New Roman"/>
          <w:sz w:val="24"/>
          <w:szCs w:val="24"/>
          <w:lang w:eastAsia="en-IN"/>
        </w:rPr>
        <w:t xml:space="preserve"> </w:t>
      </w:r>
      <w:proofErr w:type="spellStart"/>
      <w:r w:rsidRPr="00B569D9">
        <w:rPr>
          <w:rFonts w:ascii="Times New Roman" w:hAnsi="Times New Roman"/>
          <w:sz w:val="24"/>
          <w:szCs w:val="24"/>
          <w:lang w:val="en-IN" w:eastAsia="en-IN"/>
        </w:rPr>
        <w:t>sebanyak</w:t>
      </w:r>
      <w:proofErr w:type="spellEnd"/>
      <w:r w:rsidRPr="00B569D9">
        <w:rPr>
          <w:rFonts w:ascii="Times New Roman" w:hAnsi="Times New Roman"/>
          <w:sz w:val="24"/>
          <w:szCs w:val="24"/>
          <w:lang w:val="en-IN" w:eastAsia="en-IN"/>
        </w:rPr>
        <w:t xml:space="preserve"> 31 </w:t>
      </w:r>
      <w:proofErr w:type="spellStart"/>
      <w:r w:rsidRPr="00B569D9">
        <w:rPr>
          <w:rFonts w:ascii="Times New Roman" w:hAnsi="Times New Roman"/>
          <w:sz w:val="24"/>
          <w:szCs w:val="24"/>
          <w:lang w:val="en-IN" w:eastAsia="en-IN"/>
        </w:rPr>
        <w:t>responden</w:t>
      </w:r>
      <w:proofErr w:type="spellEnd"/>
      <w:r w:rsidRPr="00B569D9">
        <w:rPr>
          <w:rFonts w:ascii="Times New Roman" w:hAnsi="Times New Roman"/>
          <w:sz w:val="24"/>
          <w:szCs w:val="24"/>
          <w:lang w:val="en-IN" w:eastAsia="en-IN"/>
        </w:rPr>
        <w:t xml:space="preserve"> (51,66%) </w:t>
      </w:r>
      <w:proofErr w:type="spellStart"/>
      <w:r w:rsidRPr="00B569D9">
        <w:rPr>
          <w:rFonts w:ascii="Times New Roman" w:hAnsi="Times New Roman"/>
          <w:sz w:val="24"/>
          <w:szCs w:val="24"/>
          <w:lang w:val="en-IN" w:eastAsia="en-IN"/>
        </w:rPr>
        <w:t>tidak</w:t>
      </w:r>
      <w:proofErr w:type="spellEnd"/>
      <w:r w:rsidRPr="00B569D9">
        <w:rPr>
          <w:rFonts w:ascii="Times New Roman" w:hAnsi="Times New Roman"/>
          <w:sz w:val="24"/>
          <w:szCs w:val="24"/>
          <w:lang w:eastAsia="en-IN"/>
        </w:rPr>
        <w:t xml:space="preserve"> </w:t>
      </w:r>
      <w:proofErr w:type="spellStart"/>
      <w:r w:rsidRPr="00B569D9">
        <w:rPr>
          <w:rFonts w:ascii="Times New Roman" w:hAnsi="Times New Roman"/>
          <w:sz w:val="24"/>
          <w:szCs w:val="24"/>
          <w:lang w:val="en-IN" w:eastAsia="en-IN"/>
        </w:rPr>
        <w:t>memanfaatkan</w:t>
      </w:r>
      <w:proofErr w:type="spellEnd"/>
      <w:r w:rsidRPr="00B569D9">
        <w:rPr>
          <w:rFonts w:ascii="Times New Roman" w:hAnsi="Times New Roman"/>
          <w:sz w:val="24"/>
          <w:szCs w:val="24"/>
          <w:lang w:val="en-IN" w:eastAsia="en-IN"/>
        </w:rPr>
        <w:t xml:space="preserve"> </w:t>
      </w:r>
      <w:proofErr w:type="spellStart"/>
      <w:r w:rsidR="007A1171" w:rsidRPr="00B569D9">
        <w:rPr>
          <w:rFonts w:ascii="Times New Roman" w:hAnsi="Times New Roman"/>
          <w:sz w:val="24"/>
          <w:szCs w:val="24"/>
          <w:lang w:val="en-IN" w:eastAsia="en-IN"/>
        </w:rPr>
        <w:t>posyandu</w:t>
      </w:r>
      <w:proofErr w:type="spellEnd"/>
      <w:r w:rsidR="007A1171" w:rsidRPr="00B569D9">
        <w:rPr>
          <w:rFonts w:ascii="Times New Roman" w:hAnsi="Times New Roman"/>
          <w:sz w:val="24"/>
          <w:szCs w:val="24"/>
          <w:lang w:val="en-IN" w:eastAsia="en-IN"/>
        </w:rPr>
        <w:t xml:space="preserve"> </w:t>
      </w:r>
      <w:proofErr w:type="spellStart"/>
      <w:r w:rsidR="007A1171" w:rsidRPr="00B569D9">
        <w:rPr>
          <w:rFonts w:ascii="Times New Roman" w:hAnsi="Times New Roman"/>
          <w:sz w:val="24"/>
          <w:szCs w:val="24"/>
          <w:lang w:val="en-IN" w:eastAsia="en-IN"/>
        </w:rPr>
        <w:t>lansia</w:t>
      </w:r>
      <w:proofErr w:type="spellEnd"/>
      <w:r w:rsidR="009E236F">
        <w:rPr>
          <w:rFonts w:ascii="Times New Roman" w:hAnsi="Times New Roman"/>
          <w:sz w:val="24"/>
          <w:szCs w:val="24"/>
          <w:lang w:val="en-IN" w:eastAsia="en-IN"/>
        </w:rPr>
        <w:t xml:space="preserve"> </w:t>
      </w:r>
      <w:r w:rsidR="009E236F">
        <w:rPr>
          <w:rFonts w:ascii="Times New Roman" w:hAnsi="Times New Roman"/>
          <w:sz w:val="24"/>
          <w:szCs w:val="24"/>
          <w:lang w:val="en-IN" w:eastAsia="en-IN"/>
        </w:rPr>
        <w:fldChar w:fldCharType="begin" w:fldLock="1"/>
      </w:r>
      <w:r w:rsidR="009E236F">
        <w:rPr>
          <w:rFonts w:ascii="Times New Roman" w:hAnsi="Times New Roman"/>
          <w:sz w:val="24"/>
          <w:szCs w:val="24"/>
          <w:lang w:val="en-IN" w:eastAsia="en-IN"/>
        </w:rPr>
        <w:instrText>ADDIN CSL_CITATION {"citationItems":[{"id":"ITEM-1","itemData":{"DOI":"10.31101/jhes.439","ISSN":"2549-3345","abstract":"Posyandu elderly is a Community Center in the health care effort. The purpose of the research is to analyze the factors of gender, education, employment, family support, and distance support cadres of posyandu service quality towards the utilization of posyandu elderly health centers in the region North of Cilacap II. The type of research that used cross sectional observational approach to know the factors associated with utilization of posyandu elderly. Data analysis using statistical tests of correlation Pearson Product Moment on CI 95%. Statistical tests provide results significantly to gender p 0.182, job=0106, support family p = 0.481, support cadres p=0.443, quality posyandu p=0.558.","author":[{"dropping-particle":"","family":"Intarti dkk","given":"Wiwit Desi","non-dropping-particle":"","parse-names":false,"suffix":""}],"container-title":"Journal of Health Studies","id":"ITEM-1","issue":"1","issued":{"date-parts":[["2018"]]},"page":"110-122","title":"Faktor-Faktor yang Mempengaruhi Pemanfaatan Posyandu Lansia","type":"article-journal","volume":"2"},"uris":["http://www.mendeley.com/documents/?uuid=feb77229-1630-468f-b366-5cbe55721617"]}],"mendeley":{"formattedCitation":"(Intarti dkk, 2018)","plainTextFormattedCitation":"(Intarti dkk, 2018)","previouslyFormattedCitation":"(Intarti dkk, 2018)"},"properties":{"noteIndex":0},"schema":"https://github.com/citation-style-language/schema/raw/master/csl-citation.json"}</w:instrText>
      </w:r>
      <w:r w:rsidR="009E236F">
        <w:rPr>
          <w:rFonts w:ascii="Times New Roman" w:hAnsi="Times New Roman"/>
          <w:sz w:val="24"/>
          <w:szCs w:val="24"/>
          <w:lang w:val="en-IN" w:eastAsia="en-IN"/>
        </w:rPr>
        <w:fldChar w:fldCharType="separate"/>
      </w:r>
      <w:r w:rsidR="009E236F" w:rsidRPr="009E236F">
        <w:rPr>
          <w:rFonts w:ascii="Times New Roman" w:hAnsi="Times New Roman"/>
          <w:noProof/>
          <w:sz w:val="24"/>
          <w:szCs w:val="24"/>
          <w:lang w:val="en-IN" w:eastAsia="en-IN"/>
        </w:rPr>
        <w:t>(Intarti dkk, 2018)</w:t>
      </w:r>
      <w:r w:rsidR="009E236F">
        <w:rPr>
          <w:rFonts w:ascii="Times New Roman" w:hAnsi="Times New Roman"/>
          <w:sz w:val="24"/>
          <w:szCs w:val="24"/>
          <w:lang w:val="en-IN" w:eastAsia="en-IN"/>
        </w:rPr>
        <w:fldChar w:fldCharType="end"/>
      </w:r>
      <w:r w:rsidRPr="00B569D9">
        <w:rPr>
          <w:rFonts w:ascii="Times New Roman" w:hAnsi="Times New Roman"/>
          <w:sz w:val="24"/>
          <w:szCs w:val="24"/>
          <w:lang w:val="en-IN" w:eastAsia="en-IN"/>
        </w:rPr>
        <w:t>.</w:t>
      </w:r>
    </w:p>
    <w:p w:rsidR="00FB78F2" w:rsidRPr="006A52B7" w:rsidRDefault="00FB78F2" w:rsidP="007A1171">
      <w:pPr>
        <w:autoSpaceDE w:val="0"/>
        <w:autoSpaceDN w:val="0"/>
        <w:adjustRightInd w:val="0"/>
        <w:spacing w:line="240" w:lineRule="auto"/>
        <w:ind w:firstLine="567"/>
        <w:jc w:val="both"/>
        <w:rPr>
          <w:rFonts w:ascii="Times New Roman" w:hAnsi="Times New Roman"/>
          <w:sz w:val="24"/>
          <w:szCs w:val="24"/>
          <w:lang w:val="en-US"/>
        </w:rPr>
      </w:pPr>
      <w:r w:rsidRPr="00B569D9">
        <w:rPr>
          <w:rFonts w:ascii="Times New Roman" w:hAnsi="Times New Roman"/>
          <w:sz w:val="24"/>
          <w:szCs w:val="24"/>
          <w:lang w:eastAsia="en-IN"/>
        </w:rPr>
        <w:t xml:space="preserve">Posyandu Lansia </w:t>
      </w:r>
      <w:proofErr w:type="spellStart"/>
      <w:r w:rsidR="006A52B7">
        <w:rPr>
          <w:rFonts w:ascii="Times New Roman" w:hAnsi="Times New Roman"/>
          <w:sz w:val="24"/>
          <w:szCs w:val="24"/>
          <w:lang w:val="en-US" w:eastAsia="en-IN"/>
        </w:rPr>
        <w:t>merupakan</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pos</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pelayanan</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terpadu</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untuk</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masyarakat</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lanjut</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usia</w:t>
      </w:r>
      <w:proofErr w:type="spellEnd"/>
      <w:r w:rsidR="006A52B7">
        <w:rPr>
          <w:rFonts w:ascii="Times New Roman" w:hAnsi="Times New Roman"/>
          <w:sz w:val="24"/>
          <w:szCs w:val="24"/>
          <w:lang w:val="en-US" w:eastAsia="en-IN"/>
        </w:rPr>
        <w:t xml:space="preserve"> di </w:t>
      </w:r>
      <w:proofErr w:type="spellStart"/>
      <w:r w:rsidR="006A52B7">
        <w:rPr>
          <w:rFonts w:ascii="Times New Roman" w:hAnsi="Times New Roman"/>
          <w:sz w:val="24"/>
          <w:szCs w:val="24"/>
          <w:lang w:val="en-US" w:eastAsia="en-IN"/>
        </w:rPr>
        <w:t>suatu</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wilayah</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tertentu</w:t>
      </w:r>
      <w:proofErr w:type="spellEnd"/>
      <w:r w:rsidR="006A52B7">
        <w:rPr>
          <w:rFonts w:ascii="Times New Roman" w:hAnsi="Times New Roman"/>
          <w:sz w:val="24"/>
          <w:szCs w:val="24"/>
          <w:lang w:val="en-US" w:eastAsia="en-IN"/>
        </w:rPr>
        <w:t xml:space="preserve"> yang </w:t>
      </w:r>
      <w:proofErr w:type="spellStart"/>
      <w:r w:rsidR="006A52B7">
        <w:rPr>
          <w:rFonts w:ascii="Times New Roman" w:hAnsi="Times New Roman"/>
          <w:sz w:val="24"/>
          <w:szCs w:val="24"/>
          <w:lang w:val="en-US" w:eastAsia="en-IN"/>
        </w:rPr>
        <w:t>sudah</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disepakati</w:t>
      </w:r>
      <w:proofErr w:type="spellEnd"/>
      <w:r w:rsidR="006A52B7">
        <w:rPr>
          <w:rFonts w:ascii="Times New Roman" w:hAnsi="Times New Roman"/>
          <w:sz w:val="24"/>
          <w:szCs w:val="24"/>
          <w:lang w:val="en-US" w:eastAsia="en-IN"/>
        </w:rPr>
        <w:t xml:space="preserve"> yang </w:t>
      </w:r>
      <w:proofErr w:type="spellStart"/>
      <w:r w:rsidR="006A52B7">
        <w:rPr>
          <w:rFonts w:ascii="Times New Roman" w:hAnsi="Times New Roman"/>
          <w:sz w:val="24"/>
          <w:szCs w:val="24"/>
          <w:lang w:val="en-US" w:eastAsia="en-IN"/>
        </w:rPr>
        <w:t>digerakkan</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oleh</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masayarakat</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dimana</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mereka</w:t>
      </w:r>
      <w:proofErr w:type="spellEnd"/>
      <w:r w:rsidR="006A52B7">
        <w:rPr>
          <w:rFonts w:ascii="Times New Roman" w:hAnsi="Times New Roman"/>
          <w:sz w:val="24"/>
          <w:szCs w:val="24"/>
          <w:lang w:val="en-US" w:eastAsia="en-IN"/>
        </w:rPr>
        <w:t xml:space="preserve"> bias </w:t>
      </w:r>
      <w:proofErr w:type="spellStart"/>
      <w:r w:rsidR="006A52B7">
        <w:rPr>
          <w:rFonts w:ascii="Times New Roman" w:hAnsi="Times New Roman"/>
          <w:sz w:val="24"/>
          <w:szCs w:val="24"/>
          <w:lang w:val="en-US" w:eastAsia="en-IN"/>
        </w:rPr>
        <w:t>mendapatkan</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pelayanan</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kesehatan</w:t>
      </w:r>
      <w:proofErr w:type="spellEnd"/>
      <w:r w:rsidR="009E236F">
        <w:rPr>
          <w:rFonts w:ascii="Times New Roman" w:hAnsi="Times New Roman"/>
          <w:sz w:val="24"/>
          <w:szCs w:val="24"/>
          <w:lang w:val="en-US" w:eastAsia="en-IN"/>
        </w:rPr>
        <w:t xml:space="preserve"> </w:t>
      </w:r>
      <w:r w:rsidR="009E236F">
        <w:rPr>
          <w:rFonts w:ascii="Times New Roman" w:hAnsi="Times New Roman"/>
          <w:sz w:val="24"/>
          <w:szCs w:val="24"/>
          <w:lang w:val="en-US" w:eastAsia="en-IN"/>
        </w:rPr>
        <w:fldChar w:fldCharType="begin" w:fldLock="1"/>
      </w:r>
      <w:r w:rsidR="009E236F">
        <w:rPr>
          <w:rFonts w:ascii="Times New Roman" w:hAnsi="Times New Roman"/>
          <w:sz w:val="24"/>
          <w:szCs w:val="24"/>
          <w:lang w:val="en-US" w:eastAsia="en-IN"/>
        </w:rPr>
        <w:instrText>ADDIN CSL_CITATION {"citationItems":[{"id":"ITEM-1","itemData":{"author":[{"dropping-particle":"","family":"E","given":"Ratnawati","non-dropping-particle":"","parse-names":false,"suffix":""}],"id":"ITEM-1","issued":{"date-parts":[["2016"]]},"publisher":"Pustaka Baru Press","publisher-place":"Yogyakarta","title":"Asuhan Keperawatan Gerontik","type":"book"},"uris":["http://www.mendeley.com/documents/?uuid=9a8bab9a-b87c-41cf-968b-a1c3f92474a8"]}],"mendeley":{"formattedCitation":"(E, 2016)","plainTextFormattedCitation":"(E, 2016)","previouslyFormattedCitation":"(E, 2016)"},"properties":{"noteIndex":0},"schema":"https://github.com/citation-style-language/schema/raw/master/csl-citation.json"}</w:instrText>
      </w:r>
      <w:r w:rsidR="009E236F">
        <w:rPr>
          <w:rFonts w:ascii="Times New Roman" w:hAnsi="Times New Roman"/>
          <w:sz w:val="24"/>
          <w:szCs w:val="24"/>
          <w:lang w:val="en-US" w:eastAsia="en-IN"/>
        </w:rPr>
        <w:fldChar w:fldCharType="separate"/>
      </w:r>
      <w:r w:rsidR="009E236F" w:rsidRPr="009E236F">
        <w:rPr>
          <w:rFonts w:ascii="Times New Roman" w:hAnsi="Times New Roman"/>
          <w:noProof/>
          <w:sz w:val="24"/>
          <w:szCs w:val="24"/>
          <w:lang w:val="en-US" w:eastAsia="en-IN"/>
        </w:rPr>
        <w:t>(E, 2016)</w:t>
      </w:r>
      <w:r w:rsidR="009E236F">
        <w:rPr>
          <w:rFonts w:ascii="Times New Roman" w:hAnsi="Times New Roman"/>
          <w:sz w:val="24"/>
          <w:szCs w:val="24"/>
          <w:lang w:val="en-US" w:eastAsia="en-IN"/>
        </w:rPr>
        <w:fldChar w:fldCharType="end"/>
      </w:r>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Tujuan</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posyandu</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lansia</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adalah</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meningkatkan</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jangkauan</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pelayanan</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kesehatan</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lansia</w:t>
      </w:r>
      <w:proofErr w:type="spellEnd"/>
      <w:r w:rsidR="006A52B7">
        <w:rPr>
          <w:rFonts w:ascii="Times New Roman" w:hAnsi="Times New Roman"/>
          <w:sz w:val="24"/>
          <w:szCs w:val="24"/>
          <w:lang w:val="en-US" w:eastAsia="en-IN"/>
        </w:rPr>
        <w:t xml:space="preserve"> di </w:t>
      </w:r>
      <w:proofErr w:type="spellStart"/>
      <w:r w:rsidR="006A52B7">
        <w:rPr>
          <w:rFonts w:ascii="Times New Roman" w:hAnsi="Times New Roman"/>
          <w:sz w:val="24"/>
          <w:szCs w:val="24"/>
          <w:lang w:val="en-US" w:eastAsia="en-IN"/>
        </w:rPr>
        <w:t>masyarakat</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dan</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mendekatkan</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pelayanan</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serta</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meningkatkan</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peran</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sertta</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masyarkat</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dan</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swasta</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dalam</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pelayanan</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kesehatan</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dismaping</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meningktakn</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komunikasi</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antara</w:t>
      </w:r>
      <w:proofErr w:type="spellEnd"/>
      <w:r w:rsidR="006A52B7">
        <w:rPr>
          <w:rFonts w:ascii="Times New Roman" w:hAnsi="Times New Roman"/>
          <w:sz w:val="24"/>
          <w:szCs w:val="24"/>
          <w:lang w:val="en-US" w:eastAsia="en-IN"/>
        </w:rPr>
        <w:t xml:space="preserve"> </w:t>
      </w:r>
      <w:proofErr w:type="spellStart"/>
      <w:r w:rsidR="006A52B7">
        <w:rPr>
          <w:rFonts w:ascii="Times New Roman" w:hAnsi="Times New Roman"/>
          <w:sz w:val="24"/>
          <w:szCs w:val="24"/>
          <w:lang w:val="en-US" w:eastAsia="en-IN"/>
        </w:rPr>
        <w:t>masay</w:t>
      </w:r>
      <w:r w:rsidR="009E236F">
        <w:rPr>
          <w:rFonts w:ascii="Times New Roman" w:hAnsi="Times New Roman"/>
          <w:sz w:val="24"/>
          <w:szCs w:val="24"/>
          <w:lang w:val="en-US" w:eastAsia="en-IN"/>
        </w:rPr>
        <w:t>arakat</w:t>
      </w:r>
      <w:proofErr w:type="spellEnd"/>
      <w:r w:rsidR="009E236F">
        <w:rPr>
          <w:rFonts w:ascii="Times New Roman" w:hAnsi="Times New Roman"/>
          <w:sz w:val="24"/>
          <w:szCs w:val="24"/>
          <w:lang w:val="en-US" w:eastAsia="en-IN"/>
        </w:rPr>
        <w:t xml:space="preserve"> </w:t>
      </w:r>
      <w:proofErr w:type="spellStart"/>
      <w:r w:rsidR="009E236F">
        <w:rPr>
          <w:rFonts w:ascii="Times New Roman" w:hAnsi="Times New Roman"/>
          <w:sz w:val="24"/>
          <w:szCs w:val="24"/>
          <w:lang w:val="en-US" w:eastAsia="en-IN"/>
        </w:rPr>
        <w:t>lanjut</w:t>
      </w:r>
      <w:proofErr w:type="spellEnd"/>
      <w:r w:rsidR="009E236F">
        <w:rPr>
          <w:rFonts w:ascii="Times New Roman" w:hAnsi="Times New Roman"/>
          <w:sz w:val="24"/>
          <w:szCs w:val="24"/>
          <w:lang w:val="en-US" w:eastAsia="en-IN"/>
        </w:rPr>
        <w:t xml:space="preserve"> </w:t>
      </w:r>
      <w:proofErr w:type="spellStart"/>
      <w:r w:rsidR="009E236F">
        <w:rPr>
          <w:rFonts w:ascii="Times New Roman" w:hAnsi="Times New Roman"/>
          <w:sz w:val="24"/>
          <w:szCs w:val="24"/>
          <w:lang w:val="en-US" w:eastAsia="en-IN"/>
        </w:rPr>
        <w:t>usia</w:t>
      </w:r>
      <w:proofErr w:type="spellEnd"/>
      <w:r w:rsidR="009E236F">
        <w:rPr>
          <w:rFonts w:ascii="Times New Roman" w:hAnsi="Times New Roman"/>
          <w:sz w:val="24"/>
          <w:szCs w:val="24"/>
          <w:lang w:val="en-US" w:eastAsia="en-IN"/>
        </w:rPr>
        <w:t xml:space="preserve"> </w:t>
      </w:r>
      <w:r w:rsidR="009E236F">
        <w:rPr>
          <w:rFonts w:ascii="Times New Roman" w:hAnsi="Times New Roman"/>
          <w:sz w:val="24"/>
          <w:szCs w:val="24"/>
          <w:lang w:val="en-US" w:eastAsia="en-IN"/>
        </w:rPr>
        <w:fldChar w:fldCharType="begin" w:fldLock="1"/>
      </w:r>
      <w:r w:rsidR="009E236F">
        <w:rPr>
          <w:rFonts w:ascii="Times New Roman" w:hAnsi="Times New Roman"/>
          <w:sz w:val="24"/>
          <w:szCs w:val="24"/>
          <w:lang w:val="en-US" w:eastAsia="en-IN"/>
        </w:rPr>
        <w:instrText>ADDIN CSL_CITATION {"citationItems":[{"id":"ITEM-1","itemData":{"ISBN":"9789792954067","author":[{"dropping-particle":"","family":"Sunaryo","given":"Rahayu Wijayanti","non-dropping-particle":"","parse-names":false,"suffix":""}],"edition":"1","editor":[{"dropping-particle":"","family":"Putri Christian","given":"","non-dropping-particle":"","parse-names":false,"suffix":""}],"id":"ITEM-1","issued":{"date-parts":[["2016"]]},"number-of-pages":"244","publisher":"ANDI","publisher-place":"Yogyakarta","title":"Asuhan Keperawatan Gerontik","type":"book"},"uris":["http://www.mendeley.com/documents/?uuid=e55eb636-0173-469b-b650-fc1b296023f5"]}],"mendeley":{"formattedCitation":"(Sunaryo, 2016)","plainTextFormattedCitation":"(Sunaryo, 2016)","previouslyFormattedCitation":"(Sunaryo, 2016)"},"properties":{"noteIndex":0},"schema":"https://github.com/citation-style-language/schema/raw/master/csl-citation.json"}</w:instrText>
      </w:r>
      <w:r w:rsidR="009E236F">
        <w:rPr>
          <w:rFonts w:ascii="Times New Roman" w:hAnsi="Times New Roman"/>
          <w:sz w:val="24"/>
          <w:szCs w:val="24"/>
          <w:lang w:val="en-US" w:eastAsia="en-IN"/>
        </w:rPr>
        <w:fldChar w:fldCharType="separate"/>
      </w:r>
      <w:r w:rsidR="009E236F" w:rsidRPr="009E236F">
        <w:rPr>
          <w:rFonts w:ascii="Times New Roman" w:hAnsi="Times New Roman"/>
          <w:noProof/>
          <w:sz w:val="24"/>
          <w:szCs w:val="24"/>
          <w:lang w:val="en-US" w:eastAsia="en-IN"/>
        </w:rPr>
        <w:t>(Sunaryo, 2016)</w:t>
      </w:r>
      <w:r w:rsidR="009E236F">
        <w:rPr>
          <w:rFonts w:ascii="Times New Roman" w:hAnsi="Times New Roman"/>
          <w:sz w:val="24"/>
          <w:szCs w:val="24"/>
          <w:lang w:val="en-US" w:eastAsia="en-IN"/>
        </w:rPr>
        <w:fldChar w:fldCharType="end"/>
      </w:r>
      <w:r w:rsidR="009E236F">
        <w:rPr>
          <w:rFonts w:ascii="Times New Roman" w:hAnsi="Times New Roman"/>
          <w:sz w:val="24"/>
          <w:szCs w:val="24"/>
          <w:lang w:val="en-US" w:eastAsia="en-IN"/>
        </w:rPr>
        <w:t>.</w:t>
      </w:r>
    </w:p>
    <w:p w:rsidR="006A52B7" w:rsidRDefault="00FB78F2" w:rsidP="006A52B7">
      <w:pPr>
        <w:autoSpaceDE w:val="0"/>
        <w:autoSpaceDN w:val="0"/>
        <w:adjustRightInd w:val="0"/>
        <w:spacing w:line="240" w:lineRule="auto"/>
        <w:ind w:firstLine="567"/>
        <w:jc w:val="both"/>
        <w:rPr>
          <w:rFonts w:ascii="Times New Roman" w:hAnsi="Times New Roman"/>
          <w:sz w:val="24"/>
          <w:szCs w:val="24"/>
          <w:lang w:val="en-US" w:eastAsia="en-IN"/>
        </w:rPr>
      </w:pPr>
      <w:r w:rsidRPr="00B569D9">
        <w:rPr>
          <w:rFonts w:ascii="Times New Roman" w:hAnsi="Times New Roman"/>
          <w:sz w:val="24"/>
          <w:szCs w:val="24"/>
        </w:rPr>
        <w:t xml:space="preserve">Hasil penelitian ini menunjukkan bahwa lansia yang tidak memanfaatkan posyandu lebih besar dari pada lansia yang memanfaatkan posyandu. Lansia yang </w:t>
      </w:r>
      <w:r w:rsidRPr="00B569D9">
        <w:rPr>
          <w:rFonts w:ascii="Times New Roman" w:hAnsi="Times New Roman"/>
          <w:sz w:val="24"/>
          <w:szCs w:val="24"/>
        </w:rPr>
        <w:lastRenderedPageBreak/>
        <w:t>tidak memanfaatkan posyandu dilihat dari keaaktifan lansia untuk datang secara teratur setiap bulannya ke posyandu. Pemanfaatan posyandu lansia di Korong Sungai Asam rendah disebabkan karena</w:t>
      </w:r>
      <w:r w:rsidRPr="00B569D9">
        <w:rPr>
          <w:rFonts w:ascii="Times New Roman" w:hAnsi="Times New Roman"/>
          <w:sz w:val="24"/>
          <w:szCs w:val="24"/>
          <w:lang w:eastAsia="en-IN"/>
        </w:rPr>
        <w:t xml:space="preserve"> b</w:t>
      </w:r>
      <w:r w:rsidRPr="00B569D9">
        <w:rPr>
          <w:rFonts w:ascii="Times New Roman" w:hAnsi="Times New Roman"/>
          <w:sz w:val="24"/>
          <w:szCs w:val="24"/>
        </w:rPr>
        <w:t xml:space="preserve">erdasarkan analisis kuesioner, sebanyak 29,2% lansia yang mengatakan tidak pernah datang ke posyandu setiap bulannya dan lansia yang mengatakan selalu datang sebanyak 16,7%, sering datang sebanyak 16,7% dan kadang-kadang datang sebanyak 37,5%. Dapat dikatakan bahwa lebih dari separuh yang datang berkunjung ke posyandu, namun banyak lansia yang hanya datang saja ke posyandu tanpa mengikuti kegiatan secara menyeluruh. </w:t>
      </w:r>
    </w:p>
    <w:p w:rsidR="00FB78F2" w:rsidRPr="00B569D9" w:rsidRDefault="00FB78F2" w:rsidP="006A52B7">
      <w:pPr>
        <w:autoSpaceDE w:val="0"/>
        <w:autoSpaceDN w:val="0"/>
        <w:adjustRightInd w:val="0"/>
        <w:spacing w:line="240" w:lineRule="auto"/>
        <w:ind w:firstLine="567"/>
        <w:jc w:val="both"/>
        <w:rPr>
          <w:rFonts w:ascii="Times New Roman" w:hAnsi="Times New Roman"/>
          <w:sz w:val="24"/>
          <w:szCs w:val="24"/>
          <w:lang w:eastAsia="en-IN"/>
        </w:rPr>
      </w:pPr>
      <w:r w:rsidRPr="00B569D9">
        <w:rPr>
          <w:rFonts w:ascii="Times New Roman" w:hAnsi="Times New Roman"/>
          <w:sz w:val="24"/>
          <w:szCs w:val="24"/>
          <w:lang w:eastAsia="en-IN"/>
        </w:rPr>
        <w:t>Peneliti melakukan penelitian pada lansia yang berumur ≥ 60 tahun, dimana pada usia ini lansia sudah banyak mengalami penurunan fungsi alat gerak bahkan menderita penyakit seperti rematik dan asam urat. Hal ini mempengaruhi lansia pada pemanfaatan posyandu lansia. Selain kondisi fisik, kegiatan di posyandu lansia terlalu monoton  dan hanya melakukan pemeriksaan kesehatan saja dan tidak menyediakan obat – obatan, sehingga membuat lansia malas untuk datang ke posyandu. Banyak lansia hanya mengikuti salah satu dari kegiatan di posyandu, misalnya mengukur tekanan darah saja dan tidak mengikuti pemeriksaan yang lainnya.</w:t>
      </w:r>
    </w:p>
    <w:p w:rsidR="009A42DE" w:rsidRDefault="00FB78F2" w:rsidP="00B569D9">
      <w:pPr>
        <w:autoSpaceDE w:val="0"/>
        <w:autoSpaceDN w:val="0"/>
        <w:adjustRightInd w:val="0"/>
        <w:spacing w:line="240" w:lineRule="auto"/>
        <w:ind w:firstLine="567"/>
        <w:jc w:val="both"/>
        <w:rPr>
          <w:rFonts w:ascii="Times New Roman" w:hAnsi="Times New Roman"/>
          <w:sz w:val="24"/>
          <w:szCs w:val="24"/>
          <w:lang w:val="en-US" w:eastAsia="en-IN"/>
        </w:rPr>
      </w:pPr>
      <w:r w:rsidRPr="00B569D9">
        <w:rPr>
          <w:rFonts w:ascii="Times New Roman" w:hAnsi="Times New Roman"/>
          <w:sz w:val="24"/>
          <w:szCs w:val="24"/>
          <w:lang w:eastAsia="en-IN"/>
        </w:rPr>
        <w:t>Menurut Notoadmodjo (2017) faktor utama yang mendorong lansia memanfaatkan posyandu lansia adalah pengetahuan yang kurang dan salah sikap dengan tujuan dan manfaat posyandu, dorongan petugas kesehatan, kader, anak, tem</w:t>
      </w:r>
      <w:r w:rsidR="007F0275">
        <w:rPr>
          <w:rFonts w:ascii="Times New Roman" w:hAnsi="Times New Roman"/>
          <w:sz w:val="24"/>
          <w:szCs w:val="24"/>
          <w:lang w:eastAsia="en-IN"/>
        </w:rPr>
        <w:t xml:space="preserve">an </w:t>
      </w:r>
      <w:r w:rsidR="009A42DE">
        <w:rPr>
          <w:rFonts w:ascii="Times New Roman" w:hAnsi="Times New Roman"/>
          <w:sz w:val="24"/>
          <w:szCs w:val="24"/>
          <w:lang w:eastAsia="en-IN"/>
        </w:rPr>
        <w:t>sebaya dan tokoh masyarakat.</w:t>
      </w:r>
    </w:p>
    <w:p w:rsidR="00FB78F2" w:rsidRDefault="00FB78F2" w:rsidP="00B569D9">
      <w:pPr>
        <w:autoSpaceDE w:val="0"/>
        <w:autoSpaceDN w:val="0"/>
        <w:adjustRightInd w:val="0"/>
        <w:spacing w:line="240" w:lineRule="auto"/>
        <w:ind w:firstLine="567"/>
        <w:jc w:val="both"/>
        <w:rPr>
          <w:rFonts w:ascii="Times New Roman" w:hAnsi="Times New Roman"/>
          <w:sz w:val="24"/>
          <w:szCs w:val="24"/>
          <w:lang w:val="en-US" w:eastAsia="en-IN"/>
        </w:rPr>
      </w:pPr>
      <w:r w:rsidRPr="00B569D9">
        <w:rPr>
          <w:rFonts w:ascii="Times New Roman" w:hAnsi="Times New Roman"/>
          <w:sz w:val="24"/>
          <w:szCs w:val="24"/>
          <w:lang w:eastAsia="en-IN"/>
        </w:rPr>
        <w:t>Berdasarkan wawancara dengan</w:t>
      </w:r>
      <w:r w:rsidR="007F0275">
        <w:rPr>
          <w:rFonts w:ascii="Times New Roman" w:hAnsi="Times New Roman"/>
          <w:sz w:val="24"/>
          <w:szCs w:val="24"/>
          <w:lang w:eastAsia="en-IN"/>
        </w:rPr>
        <w:t xml:space="preserve"> responden, alasan lansia tidak </w:t>
      </w:r>
      <w:r w:rsidRPr="00B569D9">
        <w:rPr>
          <w:rFonts w:ascii="Times New Roman" w:hAnsi="Times New Roman"/>
          <w:sz w:val="24"/>
          <w:szCs w:val="24"/>
          <w:lang w:eastAsia="en-IN"/>
        </w:rPr>
        <w:t xml:space="preserve">memanfaatkan posyandu lansia antara lain adalah kurang percaya terhadap pelayanan yang diberikan oleh bukan tenaga dokter; tidak dapat meninggalkan pekerjaan; obat diberikan bukan saat posyandu lansia </w:t>
      </w:r>
      <w:r w:rsidRPr="00B569D9">
        <w:rPr>
          <w:rFonts w:ascii="Times New Roman" w:hAnsi="Times New Roman"/>
          <w:sz w:val="24"/>
          <w:szCs w:val="24"/>
          <w:lang w:eastAsia="en-IN"/>
        </w:rPr>
        <w:lastRenderedPageBreak/>
        <w:t xml:space="preserve">berlangsung melainkan harus mengambil </w:t>
      </w:r>
      <w:r w:rsidR="007F0275">
        <w:rPr>
          <w:rFonts w:ascii="Times New Roman" w:hAnsi="Times New Roman"/>
          <w:sz w:val="24"/>
          <w:szCs w:val="24"/>
          <w:lang w:eastAsia="en-IN"/>
        </w:rPr>
        <w:t xml:space="preserve">di Puskesmas keesokkan harinya, </w:t>
      </w:r>
      <w:r w:rsidRPr="00B569D9">
        <w:rPr>
          <w:rFonts w:ascii="Times New Roman" w:hAnsi="Times New Roman"/>
          <w:sz w:val="24"/>
          <w:szCs w:val="24"/>
          <w:lang w:eastAsia="en-IN"/>
        </w:rPr>
        <w:t>anggapan kegiatan posyandu lans</w:t>
      </w:r>
      <w:r w:rsidR="007F0275">
        <w:rPr>
          <w:rFonts w:ascii="Times New Roman" w:hAnsi="Times New Roman"/>
          <w:sz w:val="24"/>
          <w:szCs w:val="24"/>
          <w:lang w:eastAsia="en-IN"/>
        </w:rPr>
        <w:t>ia hanya untuk lansia perempuan,</w:t>
      </w:r>
      <w:r w:rsidRPr="00B569D9">
        <w:rPr>
          <w:rFonts w:ascii="Times New Roman" w:hAnsi="Times New Roman"/>
          <w:sz w:val="24"/>
          <w:szCs w:val="24"/>
          <w:lang w:eastAsia="en-IN"/>
        </w:rPr>
        <w:t xml:space="preserve"> dan merasa bosan dengan kegiatan yang diadakan di posyandu lansia. </w:t>
      </w:r>
    </w:p>
    <w:p w:rsidR="00EC7871" w:rsidRPr="006A52B7" w:rsidRDefault="00EC7871" w:rsidP="006A52B7">
      <w:pPr>
        <w:autoSpaceDE w:val="0"/>
        <w:autoSpaceDN w:val="0"/>
        <w:adjustRightInd w:val="0"/>
        <w:spacing w:line="240" w:lineRule="auto"/>
        <w:jc w:val="both"/>
        <w:rPr>
          <w:rFonts w:ascii="Times New Roman" w:hAnsi="Times New Roman"/>
          <w:b/>
          <w:sz w:val="24"/>
          <w:szCs w:val="24"/>
          <w:lang w:val="en-US" w:eastAsia="en-IN"/>
        </w:rPr>
      </w:pPr>
      <w:proofErr w:type="spellStart"/>
      <w:r w:rsidRPr="006A52B7">
        <w:rPr>
          <w:rFonts w:ascii="Times New Roman" w:hAnsi="Times New Roman"/>
          <w:b/>
          <w:sz w:val="24"/>
          <w:szCs w:val="24"/>
          <w:lang w:val="en-US" w:eastAsia="en-IN"/>
        </w:rPr>
        <w:t>Pengetahuan</w:t>
      </w:r>
      <w:proofErr w:type="spellEnd"/>
    </w:p>
    <w:p w:rsidR="00FB78F2" w:rsidRDefault="00FB78F2" w:rsidP="007F0275">
      <w:pPr>
        <w:autoSpaceDE w:val="0"/>
        <w:autoSpaceDN w:val="0"/>
        <w:adjustRightInd w:val="0"/>
        <w:spacing w:line="240" w:lineRule="auto"/>
        <w:ind w:firstLine="567"/>
        <w:jc w:val="both"/>
        <w:rPr>
          <w:rFonts w:ascii="Times New Roman" w:hAnsi="Times New Roman"/>
          <w:sz w:val="24"/>
          <w:szCs w:val="24"/>
          <w:lang w:val="en-US"/>
        </w:rPr>
      </w:pPr>
      <w:r w:rsidRPr="00B569D9">
        <w:rPr>
          <w:rFonts w:ascii="Times New Roman" w:hAnsi="Times New Roman"/>
          <w:sz w:val="24"/>
          <w:szCs w:val="24"/>
        </w:rPr>
        <w:t xml:space="preserve">Hasil penelitian didapatkan bahwa lebih dari separuh responden (52,8%) memiliki pengetahuan rendah di Korong Sungai Asam Wilayah Kerja Puskesmas Kampung Guci Kabupaten Padang Pariaman. </w:t>
      </w:r>
      <w:proofErr w:type="spellStart"/>
      <w:r w:rsidR="00BF6558">
        <w:rPr>
          <w:rFonts w:ascii="Times New Roman" w:hAnsi="Times New Roman"/>
          <w:sz w:val="24"/>
          <w:szCs w:val="24"/>
          <w:lang w:val="en-US"/>
        </w:rPr>
        <w:t>Hasil</w:t>
      </w:r>
      <w:proofErr w:type="spellEnd"/>
      <w:r w:rsidR="00BF6558">
        <w:rPr>
          <w:rFonts w:ascii="Times New Roman" w:hAnsi="Times New Roman"/>
          <w:sz w:val="24"/>
          <w:szCs w:val="24"/>
          <w:lang w:val="en-US"/>
        </w:rPr>
        <w:t xml:space="preserve"> </w:t>
      </w:r>
      <w:proofErr w:type="spellStart"/>
      <w:r w:rsidR="00BF6558">
        <w:rPr>
          <w:rFonts w:ascii="Times New Roman" w:hAnsi="Times New Roman"/>
          <w:sz w:val="24"/>
          <w:szCs w:val="24"/>
          <w:lang w:val="en-US"/>
        </w:rPr>
        <w:t>penelitian</w:t>
      </w:r>
      <w:proofErr w:type="spellEnd"/>
      <w:r w:rsidR="00BF6558">
        <w:rPr>
          <w:rFonts w:ascii="Times New Roman" w:hAnsi="Times New Roman"/>
          <w:sz w:val="24"/>
          <w:szCs w:val="24"/>
          <w:lang w:val="en-US"/>
        </w:rPr>
        <w:t xml:space="preserve"> </w:t>
      </w:r>
      <w:proofErr w:type="spellStart"/>
      <w:r w:rsidR="00BF6558">
        <w:rPr>
          <w:rFonts w:ascii="Times New Roman" w:hAnsi="Times New Roman"/>
          <w:sz w:val="24"/>
          <w:szCs w:val="24"/>
          <w:lang w:val="en-US"/>
        </w:rPr>
        <w:t>ini</w:t>
      </w:r>
      <w:proofErr w:type="spellEnd"/>
      <w:r w:rsidR="00BF6558">
        <w:rPr>
          <w:rFonts w:ascii="Times New Roman" w:hAnsi="Times New Roman"/>
          <w:sz w:val="24"/>
          <w:szCs w:val="24"/>
          <w:lang w:val="en-US"/>
        </w:rPr>
        <w:t xml:space="preserve"> </w:t>
      </w:r>
      <w:proofErr w:type="spellStart"/>
      <w:r w:rsidR="00BF6558">
        <w:rPr>
          <w:rFonts w:ascii="Times New Roman" w:hAnsi="Times New Roman"/>
          <w:sz w:val="24"/>
          <w:szCs w:val="24"/>
          <w:lang w:val="en-US"/>
        </w:rPr>
        <w:t>sejalan</w:t>
      </w:r>
      <w:proofErr w:type="spellEnd"/>
      <w:r w:rsidR="00BF6558">
        <w:rPr>
          <w:rFonts w:ascii="Times New Roman" w:hAnsi="Times New Roman"/>
          <w:sz w:val="24"/>
          <w:szCs w:val="24"/>
          <w:lang w:val="en-US"/>
        </w:rPr>
        <w:t xml:space="preserve"> </w:t>
      </w:r>
      <w:proofErr w:type="spellStart"/>
      <w:r w:rsidR="00BF6558">
        <w:rPr>
          <w:rFonts w:ascii="Times New Roman" w:hAnsi="Times New Roman"/>
          <w:sz w:val="24"/>
          <w:szCs w:val="24"/>
          <w:lang w:val="en-US"/>
        </w:rPr>
        <w:t>dengan</w:t>
      </w:r>
      <w:proofErr w:type="spellEnd"/>
      <w:r w:rsidR="00BF6558">
        <w:rPr>
          <w:rFonts w:ascii="Times New Roman" w:hAnsi="Times New Roman"/>
          <w:sz w:val="24"/>
          <w:szCs w:val="24"/>
          <w:lang w:val="en-US"/>
        </w:rPr>
        <w:t xml:space="preserve"> </w:t>
      </w:r>
      <w:proofErr w:type="spellStart"/>
      <w:r w:rsidR="009A42DE">
        <w:rPr>
          <w:rFonts w:ascii="Times New Roman" w:hAnsi="Times New Roman"/>
          <w:sz w:val="24"/>
          <w:szCs w:val="24"/>
          <w:lang w:val="en-US"/>
        </w:rPr>
        <w:t>penelitian</w:t>
      </w:r>
      <w:proofErr w:type="spellEnd"/>
      <w:r w:rsidR="009A42DE">
        <w:rPr>
          <w:rFonts w:ascii="Times New Roman" w:hAnsi="Times New Roman"/>
          <w:sz w:val="24"/>
          <w:szCs w:val="24"/>
          <w:lang w:val="en-US"/>
        </w:rPr>
        <w:t xml:space="preserve"> yang </w:t>
      </w:r>
      <w:proofErr w:type="spellStart"/>
      <w:r w:rsidR="009A42DE">
        <w:rPr>
          <w:rFonts w:ascii="Times New Roman" w:hAnsi="Times New Roman"/>
          <w:sz w:val="24"/>
          <w:szCs w:val="24"/>
          <w:lang w:val="en-US"/>
        </w:rPr>
        <w:t>dilakukan</w:t>
      </w:r>
      <w:proofErr w:type="spellEnd"/>
      <w:r w:rsidR="009A42DE">
        <w:rPr>
          <w:rFonts w:ascii="Times New Roman" w:hAnsi="Times New Roman"/>
          <w:sz w:val="24"/>
          <w:szCs w:val="24"/>
          <w:lang w:val="en-US"/>
        </w:rPr>
        <w:t xml:space="preserve"> </w:t>
      </w:r>
      <w:proofErr w:type="spellStart"/>
      <w:r w:rsidR="009A42DE">
        <w:rPr>
          <w:rFonts w:ascii="Times New Roman" w:hAnsi="Times New Roman"/>
          <w:sz w:val="24"/>
          <w:szCs w:val="24"/>
          <w:lang w:val="en-US"/>
        </w:rPr>
        <w:t>oleh</w:t>
      </w:r>
      <w:proofErr w:type="spellEnd"/>
      <w:r w:rsidR="009A42DE">
        <w:rPr>
          <w:rFonts w:ascii="Times New Roman" w:hAnsi="Times New Roman"/>
          <w:sz w:val="24"/>
          <w:szCs w:val="24"/>
          <w:lang w:val="en-US"/>
        </w:rPr>
        <w:t xml:space="preserve"> </w:t>
      </w:r>
      <w:proofErr w:type="spellStart"/>
      <w:r w:rsidR="009A42DE">
        <w:rPr>
          <w:rFonts w:ascii="Times New Roman" w:hAnsi="Times New Roman"/>
          <w:sz w:val="24"/>
          <w:szCs w:val="24"/>
          <w:lang w:val="en-US"/>
        </w:rPr>
        <w:t>I</w:t>
      </w:r>
      <w:r w:rsidR="00BF6558">
        <w:rPr>
          <w:rFonts w:ascii="Times New Roman" w:hAnsi="Times New Roman"/>
          <w:sz w:val="24"/>
          <w:szCs w:val="24"/>
          <w:lang w:val="en-US"/>
        </w:rPr>
        <w:t>sk</w:t>
      </w:r>
      <w:r w:rsidR="009A42DE">
        <w:rPr>
          <w:rFonts w:ascii="Times New Roman" w:hAnsi="Times New Roman"/>
          <w:sz w:val="24"/>
          <w:szCs w:val="24"/>
          <w:lang w:val="en-US"/>
        </w:rPr>
        <w:t>andar</w:t>
      </w:r>
      <w:proofErr w:type="spellEnd"/>
      <w:r w:rsidR="009A42DE">
        <w:rPr>
          <w:rFonts w:ascii="Times New Roman" w:hAnsi="Times New Roman"/>
          <w:sz w:val="24"/>
          <w:szCs w:val="24"/>
          <w:lang w:val="en-US"/>
        </w:rPr>
        <w:t xml:space="preserve"> </w:t>
      </w:r>
      <w:proofErr w:type="spellStart"/>
      <w:r w:rsidR="009A42DE">
        <w:rPr>
          <w:rFonts w:ascii="Times New Roman" w:hAnsi="Times New Roman"/>
          <w:sz w:val="24"/>
          <w:szCs w:val="24"/>
          <w:lang w:val="en-US"/>
        </w:rPr>
        <w:t>A</w:t>
      </w:r>
      <w:r w:rsidR="00BF6558">
        <w:rPr>
          <w:rFonts w:ascii="Times New Roman" w:hAnsi="Times New Roman"/>
          <w:sz w:val="24"/>
          <w:szCs w:val="24"/>
          <w:lang w:val="en-US"/>
        </w:rPr>
        <w:t>rfan</w:t>
      </w:r>
      <w:proofErr w:type="spellEnd"/>
      <w:r w:rsidR="00BF6558">
        <w:rPr>
          <w:rFonts w:ascii="Times New Roman" w:hAnsi="Times New Roman"/>
          <w:sz w:val="24"/>
          <w:szCs w:val="24"/>
          <w:lang w:val="en-US"/>
        </w:rPr>
        <w:t xml:space="preserve"> </w:t>
      </w:r>
      <w:proofErr w:type="spellStart"/>
      <w:r w:rsidR="00BF6558">
        <w:rPr>
          <w:rFonts w:ascii="Times New Roman" w:hAnsi="Times New Roman"/>
          <w:sz w:val="24"/>
          <w:szCs w:val="24"/>
          <w:lang w:val="en-US"/>
        </w:rPr>
        <w:t>tentang</w:t>
      </w:r>
      <w:proofErr w:type="spellEnd"/>
      <w:r w:rsidR="00BF6558">
        <w:rPr>
          <w:rFonts w:ascii="Times New Roman" w:hAnsi="Times New Roman"/>
          <w:sz w:val="24"/>
          <w:szCs w:val="24"/>
          <w:lang w:val="en-US"/>
        </w:rPr>
        <w:t xml:space="preserve"> </w:t>
      </w:r>
      <w:r w:rsidR="009A42DE" w:rsidRPr="009A42DE">
        <w:rPr>
          <w:rFonts w:ascii="Times New Roman" w:hAnsi="Times New Roman"/>
          <w:sz w:val="24"/>
          <w:szCs w:val="24"/>
        </w:rPr>
        <w:t>Faktor Frekuensi Kunjungan Lansia Ke Posyandu Lansia Di Kecamatan Pontianak Timur</w:t>
      </w:r>
      <w:r w:rsidR="009A42DE" w:rsidRPr="009A42DE">
        <w:rPr>
          <w:rFonts w:ascii="Times New Roman" w:hAnsi="Times New Roman"/>
          <w:sz w:val="24"/>
          <w:szCs w:val="24"/>
          <w:lang w:val="en-US"/>
        </w:rPr>
        <w:t xml:space="preserve"> </w:t>
      </w:r>
      <w:proofErr w:type="spellStart"/>
      <w:r w:rsidR="009A42DE" w:rsidRPr="009A42DE">
        <w:rPr>
          <w:rFonts w:ascii="Times New Roman" w:hAnsi="Times New Roman"/>
          <w:sz w:val="24"/>
          <w:szCs w:val="24"/>
          <w:lang w:val="en-US"/>
        </w:rPr>
        <w:t>Mengatakan</w:t>
      </w:r>
      <w:proofErr w:type="spellEnd"/>
      <w:r w:rsidR="009A42DE" w:rsidRPr="009A42DE">
        <w:rPr>
          <w:rFonts w:ascii="Times New Roman" w:hAnsi="Times New Roman"/>
          <w:sz w:val="24"/>
          <w:szCs w:val="24"/>
          <w:lang w:val="en-US"/>
        </w:rPr>
        <w:t xml:space="preserve"> </w:t>
      </w:r>
      <w:proofErr w:type="spellStart"/>
      <w:r w:rsidR="009A42DE" w:rsidRPr="009A42DE">
        <w:rPr>
          <w:rFonts w:ascii="Times New Roman" w:hAnsi="Times New Roman"/>
          <w:sz w:val="24"/>
          <w:szCs w:val="24"/>
          <w:lang w:val="en-US"/>
        </w:rPr>
        <w:t>Bahwa</w:t>
      </w:r>
      <w:proofErr w:type="spellEnd"/>
      <w:r w:rsidR="009A42DE" w:rsidRPr="009A42DE">
        <w:rPr>
          <w:rFonts w:ascii="Times New Roman" w:hAnsi="Times New Roman"/>
          <w:sz w:val="24"/>
          <w:szCs w:val="24"/>
        </w:rPr>
        <w:t>pengetahuan Lansia</w:t>
      </w:r>
      <w:r w:rsidR="009A42DE" w:rsidRPr="009A42DE">
        <w:rPr>
          <w:rFonts w:ascii="Times New Roman" w:hAnsi="Times New Roman"/>
          <w:sz w:val="24"/>
          <w:szCs w:val="24"/>
          <w:lang w:val="en-US"/>
        </w:rPr>
        <w:t xml:space="preserve"> </w:t>
      </w:r>
      <w:proofErr w:type="spellStart"/>
      <w:r w:rsidR="009A42DE" w:rsidRPr="009A42DE">
        <w:rPr>
          <w:rFonts w:ascii="Times New Roman" w:hAnsi="Times New Roman"/>
          <w:sz w:val="24"/>
          <w:szCs w:val="24"/>
          <w:lang w:val="en-US"/>
        </w:rPr>
        <w:t>Berhubungan</w:t>
      </w:r>
      <w:proofErr w:type="spellEnd"/>
      <w:r w:rsidR="009A42DE" w:rsidRPr="009A42DE">
        <w:rPr>
          <w:rFonts w:ascii="Times New Roman" w:hAnsi="Times New Roman"/>
          <w:sz w:val="24"/>
          <w:szCs w:val="24"/>
          <w:lang w:val="en-US"/>
        </w:rPr>
        <w:t xml:space="preserve"> </w:t>
      </w:r>
      <w:proofErr w:type="spellStart"/>
      <w:r w:rsidR="009A42DE" w:rsidRPr="009A42DE">
        <w:rPr>
          <w:rFonts w:ascii="Times New Roman" w:hAnsi="Times New Roman"/>
          <w:sz w:val="24"/>
          <w:szCs w:val="24"/>
          <w:lang w:val="en-US"/>
        </w:rPr>
        <w:t>Dengan</w:t>
      </w:r>
      <w:proofErr w:type="spellEnd"/>
      <w:r w:rsidR="009A42DE" w:rsidRPr="009A42DE">
        <w:rPr>
          <w:rFonts w:ascii="Times New Roman" w:hAnsi="Times New Roman"/>
          <w:sz w:val="24"/>
          <w:szCs w:val="24"/>
          <w:lang w:val="en-US"/>
        </w:rPr>
        <w:t xml:space="preserve"> </w:t>
      </w:r>
      <w:proofErr w:type="spellStart"/>
      <w:r w:rsidR="009A42DE" w:rsidRPr="009A42DE">
        <w:rPr>
          <w:rFonts w:ascii="Times New Roman" w:hAnsi="Times New Roman"/>
          <w:sz w:val="24"/>
          <w:szCs w:val="24"/>
          <w:lang w:val="en-US"/>
        </w:rPr>
        <w:t>Frekwensi</w:t>
      </w:r>
      <w:proofErr w:type="spellEnd"/>
      <w:r w:rsidR="009A42DE" w:rsidRPr="009A42DE">
        <w:rPr>
          <w:rFonts w:ascii="Times New Roman" w:hAnsi="Times New Roman"/>
          <w:sz w:val="24"/>
          <w:szCs w:val="24"/>
          <w:lang w:val="en-US"/>
        </w:rPr>
        <w:t xml:space="preserve"> </w:t>
      </w:r>
      <w:proofErr w:type="spellStart"/>
      <w:r w:rsidR="009A42DE" w:rsidRPr="009A42DE">
        <w:rPr>
          <w:rFonts w:ascii="Times New Roman" w:hAnsi="Times New Roman"/>
          <w:sz w:val="24"/>
          <w:szCs w:val="24"/>
          <w:lang w:val="en-US"/>
        </w:rPr>
        <w:t>Kunjungan</w:t>
      </w:r>
      <w:proofErr w:type="spellEnd"/>
      <w:r w:rsidR="009A42DE" w:rsidRPr="009A42DE">
        <w:rPr>
          <w:rFonts w:ascii="Times New Roman" w:hAnsi="Times New Roman"/>
          <w:sz w:val="24"/>
          <w:szCs w:val="24"/>
          <w:lang w:val="en-US"/>
        </w:rPr>
        <w:t xml:space="preserve"> </w:t>
      </w:r>
      <w:proofErr w:type="spellStart"/>
      <w:r w:rsidR="009A42DE" w:rsidRPr="009A42DE">
        <w:rPr>
          <w:rFonts w:ascii="Times New Roman" w:hAnsi="Times New Roman"/>
          <w:sz w:val="24"/>
          <w:szCs w:val="24"/>
          <w:lang w:val="en-US"/>
        </w:rPr>
        <w:t>Lansia</w:t>
      </w:r>
      <w:proofErr w:type="spellEnd"/>
      <w:r w:rsidR="00A8112A">
        <w:rPr>
          <w:rFonts w:ascii="Times New Roman" w:hAnsi="Times New Roman"/>
          <w:sz w:val="24"/>
          <w:szCs w:val="24"/>
          <w:lang w:val="en-US"/>
        </w:rPr>
        <w:t xml:space="preserve"> </w:t>
      </w:r>
      <w:proofErr w:type="spellStart"/>
      <w:r w:rsidR="009A42DE" w:rsidRPr="009A42DE">
        <w:rPr>
          <w:rFonts w:ascii="Times New Roman" w:hAnsi="Times New Roman"/>
          <w:sz w:val="24"/>
          <w:szCs w:val="24"/>
          <w:lang w:val="en-US"/>
        </w:rPr>
        <w:t>ke</w:t>
      </w:r>
      <w:proofErr w:type="spellEnd"/>
      <w:r w:rsidR="009A42DE" w:rsidRPr="009A42DE">
        <w:rPr>
          <w:rFonts w:ascii="Times New Roman" w:hAnsi="Times New Roman"/>
          <w:sz w:val="24"/>
          <w:szCs w:val="24"/>
          <w:lang w:val="en-US"/>
        </w:rPr>
        <w:t xml:space="preserve"> </w:t>
      </w:r>
      <w:proofErr w:type="spellStart"/>
      <w:r w:rsidR="009A42DE" w:rsidRPr="009A42DE">
        <w:rPr>
          <w:rFonts w:ascii="Times New Roman" w:hAnsi="Times New Roman"/>
          <w:sz w:val="24"/>
          <w:szCs w:val="24"/>
          <w:lang w:val="en-US"/>
        </w:rPr>
        <w:t>Posyandu</w:t>
      </w:r>
      <w:proofErr w:type="spellEnd"/>
      <w:r w:rsidR="009A42DE" w:rsidRPr="009A42DE">
        <w:rPr>
          <w:rFonts w:ascii="Times New Roman" w:hAnsi="Times New Roman"/>
          <w:sz w:val="24"/>
          <w:szCs w:val="24"/>
          <w:lang w:val="en-US"/>
        </w:rPr>
        <w:t xml:space="preserve"> </w:t>
      </w:r>
      <w:proofErr w:type="spellStart"/>
      <w:r w:rsidR="009A42DE" w:rsidRPr="009A42DE">
        <w:rPr>
          <w:rFonts w:ascii="Times New Roman" w:hAnsi="Times New Roman"/>
          <w:sz w:val="24"/>
          <w:szCs w:val="24"/>
          <w:lang w:val="en-US"/>
        </w:rPr>
        <w:t>Lansia</w:t>
      </w:r>
      <w:proofErr w:type="spellEnd"/>
      <w:r w:rsidR="009A42DE" w:rsidRPr="009A42DE">
        <w:rPr>
          <w:rFonts w:ascii="Times New Roman" w:hAnsi="Times New Roman"/>
          <w:sz w:val="24"/>
          <w:szCs w:val="24"/>
        </w:rPr>
        <w:t xml:space="preserve"> (p</w:t>
      </w:r>
      <w:r w:rsidR="009A42DE" w:rsidRPr="009A42DE">
        <w:rPr>
          <w:rFonts w:ascii="Times New Roman" w:hAnsi="Times New Roman"/>
          <w:sz w:val="24"/>
          <w:szCs w:val="24"/>
          <w:lang w:val="en-US"/>
        </w:rPr>
        <w:t xml:space="preserve"> value</w:t>
      </w:r>
      <w:r w:rsidR="009A42DE" w:rsidRPr="009A42DE">
        <w:rPr>
          <w:rFonts w:ascii="Times New Roman" w:hAnsi="Times New Roman"/>
          <w:sz w:val="24"/>
          <w:szCs w:val="24"/>
        </w:rPr>
        <w:t>=0,035</w:t>
      </w:r>
      <w:r w:rsidR="009A42DE">
        <w:rPr>
          <w:rFonts w:ascii="Times New Roman" w:hAnsi="Times New Roman"/>
          <w:sz w:val="24"/>
          <w:szCs w:val="24"/>
          <w:lang w:val="en-US"/>
        </w:rPr>
        <w:t>)</w:t>
      </w:r>
      <w:r w:rsidR="009E236F">
        <w:rPr>
          <w:rFonts w:ascii="Times New Roman" w:hAnsi="Times New Roman"/>
          <w:sz w:val="24"/>
          <w:szCs w:val="24"/>
          <w:lang w:val="en-US"/>
        </w:rPr>
        <w:t xml:space="preserve"> </w:t>
      </w:r>
      <w:r w:rsidR="009E236F">
        <w:rPr>
          <w:rFonts w:ascii="Times New Roman" w:hAnsi="Times New Roman"/>
          <w:sz w:val="24"/>
          <w:szCs w:val="24"/>
          <w:lang w:val="en-US"/>
        </w:rPr>
        <w:fldChar w:fldCharType="begin" w:fldLock="1"/>
      </w:r>
      <w:r w:rsidR="009E236F">
        <w:rPr>
          <w:rFonts w:ascii="Times New Roman" w:hAnsi="Times New Roman"/>
          <w:sz w:val="24"/>
          <w:szCs w:val="24"/>
          <w:lang w:val="en-US"/>
        </w:rPr>
        <w:instrText>ADDIN CSL_CITATION {"citationItems":[{"id":"ITEM-1","itemData":{"DOI":"10.30602/jvk.v3i2.36","ISSN":"2442-5478","abstract":"Abstrak: Factor Of Elderly Frequency Visits In Elderly Integrated Service Post Of East Pontianak District. Indonesia’s elderly population has increased but their health condition is still considered low. In this regard, the government has conducted a special program, namely IHC for elderly, in certain areas and run by the local community, so that they can get health care easily. However, the frequency of the elderly health visit still lows with an average visit of 41.76%. This number is still far from the target that has been set by the Health Department (80%). This study aimed to determine factors of elderly frequency visit the in integrated health care centre of East Pontianak district. Using cross-sectional approach, 75 respondents participated as the samples. They were selected by using purposive sampling technique. The data were statistically analyzed by using chi-square test. The study revealed that there was correlation of elderly knowledge (p=0,035), family support (p= 0,024) with elderly frequency in visiting the integrated service post centre of East Pontianak district. The variables that didn’t correlate with elderly frequency in visiting the integrated service post centre were elderly perception and distance. From the findings, health workers need to encourage the elderly to be more active in visiting the health centre.Abstrak: Faktor Frekuensi Kunjungan Lansia Ke Posyandu Lansia Di Kecamatan Pontianak Timur. Jumlah penduduk lansia di Indonesia telah meningkat dan kesehatan lansia masih rendah, pemerintah mengadakan program khusus yaitu Posyandu Lansia di daerah tertentu yang telah disepakati, yang digerakkan oleh masyarakat di mana mereka bisa mendapatkan pelayanan kesehatan. Namun, frekuensi kunjungan lansia ke Posyandu di beberapa posyandu masih rendah dengan rata-rata kunjungan yaitu, 41,76% hal ini masih jauh dari target yang telah di tetapkan oleh dinas kesehatan yaitu 80%. Tujuan penelitian untuk mengetahui faktor yang berhubungan dengan frekuensi kunjungan lansia ke posyandu lansia di Kecamatan Pontianak Timur. Metode penelitian dengan desain Cross Sectional, Sampel sebanyak 75 responden diambil dengan teknik purposive sampling. Teknik analisis data dengan menggunakan uji statistik chi-sqaure. Hasil penelitian ada hubungan antara pengetahuan lansia (p=0,035, dukungan keluarga (p= 0,024) dengan frekuensi (keteraturan) kunjungan lansia ke posyandu lansia. Faktor yang tidak berhubungan antara lain persepsi lansia, jarak. Disarankan kepa…","author":[{"dropping-particle":"","family":"Arfan","given":"Iskandar","non-dropping-particle":"","parse-names":false,"suffix":""},{"dropping-particle":"","family":"Sunarti","given":"Sunarti","non-dropping-particle":"","parse-names":false,"suffix":""}],"container-title":"Jurnal Vokasi Kesehatan","id":"ITEM-1","issue":"2","issued":{"date-parts":[["2018"]]},"page":"1-6","title":"Faktor Frekuensi Kunjungan Lansia Ke Posyandu Lansia Di Kecamatan Pontianak Timur","type":"article-journal","volume":"3"},"uris":["http://www.mendeley.com/documents/?uuid=33121a90-5e58-45e1-8323-95466485e6be"]}],"mendeley":{"formattedCitation":"(Arfan &amp; Sunarti, 2018)","plainTextFormattedCitation":"(Arfan &amp; Sunarti, 2018)","previouslyFormattedCitation":"(Arfan &amp; Sunarti, 2018)"},"properties":{"noteIndex":0},"schema":"https://github.com/citation-style-language/schema/raw/master/csl-citation.json"}</w:instrText>
      </w:r>
      <w:r w:rsidR="009E236F">
        <w:rPr>
          <w:rFonts w:ascii="Times New Roman" w:hAnsi="Times New Roman"/>
          <w:sz w:val="24"/>
          <w:szCs w:val="24"/>
          <w:lang w:val="en-US"/>
        </w:rPr>
        <w:fldChar w:fldCharType="separate"/>
      </w:r>
      <w:r w:rsidR="009E236F" w:rsidRPr="009E236F">
        <w:rPr>
          <w:rFonts w:ascii="Times New Roman" w:hAnsi="Times New Roman"/>
          <w:noProof/>
          <w:sz w:val="24"/>
          <w:szCs w:val="24"/>
          <w:lang w:val="en-US"/>
        </w:rPr>
        <w:t>(Arfan &amp; Sunarti, 2018)</w:t>
      </w:r>
      <w:r w:rsidR="009E236F">
        <w:rPr>
          <w:rFonts w:ascii="Times New Roman" w:hAnsi="Times New Roman"/>
          <w:sz w:val="24"/>
          <w:szCs w:val="24"/>
          <w:lang w:val="en-US"/>
        </w:rPr>
        <w:fldChar w:fldCharType="end"/>
      </w:r>
      <w:r w:rsidR="009A42DE" w:rsidRPr="009A42DE">
        <w:rPr>
          <w:rFonts w:ascii="Times New Roman" w:hAnsi="Times New Roman"/>
          <w:sz w:val="24"/>
          <w:szCs w:val="24"/>
          <w:lang w:val="en-US"/>
        </w:rPr>
        <w:t>.</w:t>
      </w:r>
    </w:p>
    <w:p w:rsidR="00AF6DB5" w:rsidRDefault="00A8112A" w:rsidP="00AF6DB5">
      <w:pPr>
        <w:autoSpaceDE w:val="0"/>
        <w:autoSpaceDN w:val="0"/>
        <w:adjustRightInd w:val="0"/>
        <w:spacing w:line="240" w:lineRule="auto"/>
        <w:ind w:firstLine="567"/>
        <w:jc w:val="both"/>
        <w:rPr>
          <w:rFonts w:ascii="Times New Roman" w:hAnsi="Times New Roman"/>
          <w:sz w:val="24"/>
          <w:szCs w:val="24"/>
          <w:lang w:val="en-US"/>
        </w:rPr>
      </w:pPr>
      <w:proofErr w:type="spellStart"/>
      <w:proofErr w:type="gramStart"/>
      <w:r>
        <w:rPr>
          <w:rFonts w:ascii="Times New Roman" w:hAnsi="Times New Roman"/>
          <w:sz w:val="24"/>
          <w:szCs w:val="24"/>
          <w:lang w:val="en-US"/>
        </w:rPr>
        <w:t>Pengetahuan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lansia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tentang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manfaat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posyandu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diperoleh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pengalaman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pribadi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kehidupan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sehari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hari</w:t>
      </w:r>
      <w:proofErr w:type="spellEnd"/>
      <w:r>
        <w:rPr>
          <w:rFonts w:ascii="Times New Roman" w:hAnsi="Times New Roman"/>
          <w:sz w:val="24"/>
          <w:szCs w:val="24"/>
          <w:lang w:val="en-US"/>
        </w:rPr>
        <w:t>.</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menhadiri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kegiatan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posyandu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lansia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mendapatkan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penyuluhan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tentang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bgaiamba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hidup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sehat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segala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keterbatasana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masalah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kesehatan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melekat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mereka</w:t>
      </w:r>
      <w:proofErr w:type="spellEnd"/>
      <w:r w:rsidR="005F2E99">
        <w:rPr>
          <w:rFonts w:ascii="Times New Roman" w:hAnsi="Times New Roman"/>
          <w:sz w:val="24"/>
          <w:szCs w:val="24"/>
          <w:lang w:val="en-US"/>
        </w:rPr>
        <w:t xml:space="preserve"> </w:t>
      </w:r>
      <w:r w:rsidR="009E236F">
        <w:rPr>
          <w:rFonts w:ascii="Times New Roman" w:hAnsi="Times New Roman"/>
          <w:sz w:val="24"/>
          <w:szCs w:val="24"/>
          <w:lang w:val="en-US"/>
        </w:rPr>
        <w:fldChar w:fldCharType="begin" w:fldLock="1"/>
      </w:r>
      <w:r w:rsidR="009E236F">
        <w:rPr>
          <w:rFonts w:ascii="Times New Roman" w:hAnsi="Times New Roman"/>
          <w:sz w:val="24"/>
          <w:szCs w:val="24"/>
          <w:lang w:val="en-US"/>
        </w:rPr>
        <w:instrText>ADDIN CSL_CITATION {"citationItems":[{"id":"ITEM-1","itemData":{"ISBN":"9786026237323","author":[{"dropping-particle":"","family":"Emmelia Ratnawati, Ns., M.Kep","given":"Sp.Kep.Kom","non-dropping-particle":"","parse-names":false,"suffix":""}],"edition":"1","id":"ITEM-1","issued":{"date-parts":[["2018"]]},"number-of-pages":"198","publisher":"Pustaka Baru Press","publisher-place":"Yogyakarta","title":"Asuhan keperawatan gerontik","type":"book"},"uris":["http://www.mendeley.com/documents/?uuid=31b5846d-94e5-484f-91f7-9befa86f80a3"]}],"mendeley":{"formattedCitation":"(Emmelia Ratnawati, Ns., M.Kep, 2018)","plainTextFormattedCitation":"(Emmelia Ratnawati, Ns., M.Kep, 2018)","previouslyFormattedCitation":"(Emmelia Ratnawati, Ns., M.Kep, 2018)"},"properties":{"noteIndex":0},"schema":"https://github.com/citation-style-language/schema/raw/master/csl-citation.json"}</w:instrText>
      </w:r>
      <w:r w:rsidR="009E236F">
        <w:rPr>
          <w:rFonts w:ascii="Times New Roman" w:hAnsi="Times New Roman"/>
          <w:sz w:val="24"/>
          <w:szCs w:val="24"/>
          <w:lang w:val="en-US"/>
        </w:rPr>
        <w:fldChar w:fldCharType="separate"/>
      </w:r>
      <w:r w:rsidR="009E236F" w:rsidRPr="009E236F">
        <w:rPr>
          <w:rFonts w:ascii="Times New Roman" w:hAnsi="Times New Roman"/>
          <w:noProof/>
          <w:sz w:val="24"/>
          <w:szCs w:val="24"/>
          <w:lang w:val="en-US"/>
        </w:rPr>
        <w:t>(Emmelia Ratnawati, Ns., M.Kep, 2018)</w:t>
      </w:r>
      <w:r w:rsidR="009E236F">
        <w:rPr>
          <w:rFonts w:ascii="Times New Roman" w:hAnsi="Times New Roman"/>
          <w:sz w:val="24"/>
          <w:szCs w:val="24"/>
          <w:lang w:val="en-US"/>
        </w:rPr>
        <w:fldChar w:fldCharType="end"/>
      </w:r>
    </w:p>
    <w:p w:rsidR="00FB78F2" w:rsidRPr="00AF6DB5" w:rsidRDefault="00A8112A" w:rsidP="00AF6DB5">
      <w:pPr>
        <w:autoSpaceDE w:val="0"/>
        <w:autoSpaceDN w:val="0"/>
        <w:adjustRightInd w:val="0"/>
        <w:spacing w:line="240" w:lineRule="auto"/>
        <w:ind w:firstLine="567"/>
        <w:jc w:val="both"/>
        <w:rPr>
          <w:rFonts w:ascii="Times New Roman" w:hAnsi="Times New Roman"/>
          <w:sz w:val="24"/>
          <w:szCs w:val="24"/>
          <w:lang w:val="en-US"/>
        </w:rPr>
      </w:pPr>
      <w:proofErr w:type="gramStart"/>
      <w:r>
        <w:rPr>
          <w:rFonts w:ascii="Times New Roman" w:hAnsi="Times New Roman"/>
          <w:sz w:val="24"/>
          <w:szCs w:val="24"/>
          <w:lang w:val="en-US"/>
        </w:rPr>
        <w:t>U</w:t>
      </w:r>
      <w:r w:rsidR="00FB78F2" w:rsidRPr="00B569D9">
        <w:rPr>
          <w:rFonts w:ascii="Times New Roman" w:hAnsi="Times New Roman"/>
          <w:sz w:val="24"/>
          <w:szCs w:val="24"/>
        </w:rPr>
        <w:t>mumnya lansia memiliki pengetahuan yang kurang tentang posyandu.</w:t>
      </w:r>
      <w:proofErr w:type="gramEnd"/>
      <w:r w:rsidR="00FB78F2" w:rsidRPr="00B569D9">
        <w:rPr>
          <w:rFonts w:ascii="Times New Roman" w:hAnsi="Times New Roman"/>
          <w:sz w:val="24"/>
          <w:szCs w:val="24"/>
        </w:rPr>
        <w:t xml:space="preserve"> </w:t>
      </w:r>
      <w:r>
        <w:rPr>
          <w:rFonts w:ascii="Times New Roman" w:hAnsi="Times New Roman"/>
          <w:sz w:val="24"/>
          <w:szCs w:val="24"/>
          <w:lang w:val="en-US"/>
        </w:rPr>
        <w:t>S</w:t>
      </w:r>
      <w:r w:rsidR="00FB78F2" w:rsidRPr="00B569D9">
        <w:rPr>
          <w:rFonts w:ascii="Times New Roman" w:hAnsi="Times New Roman"/>
          <w:sz w:val="24"/>
          <w:szCs w:val="24"/>
        </w:rPr>
        <w:t>eban</w:t>
      </w:r>
      <w:r>
        <w:rPr>
          <w:rFonts w:ascii="Times New Roman" w:hAnsi="Times New Roman"/>
          <w:sz w:val="24"/>
          <w:szCs w:val="24"/>
        </w:rPr>
        <w:t>yak 52</w:t>
      </w:r>
      <w:proofErr w:type="gramStart"/>
      <w:r>
        <w:rPr>
          <w:rFonts w:ascii="Times New Roman" w:hAnsi="Times New Roman"/>
          <w:sz w:val="24"/>
          <w:szCs w:val="24"/>
        </w:rPr>
        <w:t>,8</w:t>
      </w:r>
      <w:proofErr w:type="gramEnd"/>
      <w:r>
        <w:rPr>
          <w:rFonts w:ascii="Times New Roman" w:hAnsi="Times New Roman"/>
          <w:sz w:val="24"/>
          <w:szCs w:val="24"/>
        </w:rPr>
        <w:t xml:space="preserve"> % lansia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mengetahui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pengertian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tujuan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posyandu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lansia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serta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manfaat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posyandu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lansia</w:t>
      </w:r>
      <w:proofErr w:type="spellEnd"/>
      <w:r w:rsidR="00FB78F2" w:rsidRPr="00B569D9">
        <w:rPr>
          <w:rFonts w:ascii="Times New Roman" w:hAnsi="Times New Roman"/>
          <w:sz w:val="24"/>
          <w:szCs w:val="24"/>
        </w:rPr>
        <w:t xml:space="preserve">. </w:t>
      </w:r>
      <w:proofErr w:type="gramStart"/>
      <w:r w:rsidRPr="00B569D9">
        <w:rPr>
          <w:rFonts w:ascii="Times New Roman" w:hAnsi="Times New Roman"/>
          <w:sz w:val="24"/>
          <w:szCs w:val="24"/>
          <w:lang w:val="en-IN" w:eastAsia="en-IN"/>
        </w:rPr>
        <w:t xml:space="preserve">Tingkat </w:t>
      </w:r>
      <w:proofErr w:type="spellStart"/>
      <w:r w:rsidR="00FB78F2" w:rsidRPr="00B569D9">
        <w:rPr>
          <w:rFonts w:ascii="Times New Roman" w:hAnsi="Times New Roman"/>
          <w:sz w:val="24"/>
          <w:szCs w:val="24"/>
          <w:lang w:val="en-IN" w:eastAsia="en-IN"/>
        </w:rPr>
        <w:t>pengetahuan</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seseorang</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banyak</w:t>
      </w:r>
      <w:proofErr w:type="spellEnd"/>
      <w:r w:rsidR="00FB78F2" w:rsidRPr="00B569D9">
        <w:rPr>
          <w:rFonts w:ascii="Times New Roman" w:hAnsi="Times New Roman"/>
          <w:sz w:val="24"/>
          <w:szCs w:val="24"/>
        </w:rPr>
        <w:t xml:space="preserve"> </w:t>
      </w:r>
      <w:proofErr w:type="spellStart"/>
      <w:r w:rsidR="00FB78F2" w:rsidRPr="00B569D9">
        <w:rPr>
          <w:rFonts w:ascii="Times New Roman" w:hAnsi="Times New Roman"/>
          <w:sz w:val="24"/>
          <w:szCs w:val="24"/>
          <w:lang w:val="en-IN" w:eastAsia="en-IN"/>
        </w:rPr>
        <w:t>mempengaruhi</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perilaku</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individu</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dimana</w:t>
      </w:r>
      <w:proofErr w:type="spellEnd"/>
      <w:r w:rsidR="00FB78F2" w:rsidRPr="00B569D9">
        <w:rPr>
          <w:rFonts w:ascii="Times New Roman" w:hAnsi="Times New Roman"/>
          <w:sz w:val="24"/>
          <w:szCs w:val="24"/>
        </w:rPr>
        <w:t xml:space="preserve"> </w:t>
      </w:r>
      <w:proofErr w:type="spellStart"/>
      <w:r w:rsidR="00FB78F2" w:rsidRPr="00B569D9">
        <w:rPr>
          <w:rFonts w:ascii="Times New Roman" w:hAnsi="Times New Roman"/>
          <w:sz w:val="24"/>
          <w:szCs w:val="24"/>
          <w:lang w:val="en-IN" w:eastAsia="en-IN"/>
        </w:rPr>
        <w:t>semakin</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tinggi</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tingkat</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pengetahuan</w:t>
      </w:r>
      <w:proofErr w:type="spellEnd"/>
      <w:r w:rsidR="00FB78F2" w:rsidRPr="00B569D9">
        <w:rPr>
          <w:rFonts w:ascii="Times New Roman" w:hAnsi="Times New Roman"/>
          <w:sz w:val="24"/>
          <w:szCs w:val="24"/>
        </w:rPr>
        <w:t xml:space="preserve"> </w:t>
      </w:r>
      <w:proofErr w:type="spellStart"/>
      <w:r w:rsidR="00FB78F2" w:rsidRPr="00B569D9">
        <w:rPr>
          <w:rFonts w:ascii="Times New Roman" w:hAnsi="Times New Roman"/>
          <w:sz w:val="24"/>
          <w:szCs w:val="24"/>
          <w:lang w:val="en-IN" w:eastAsia="en-IN"/>
        </w:rPr>
        <w:t>seseorang</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lansia</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tentang</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manfaat</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posyandu</w:t>
      </w:r>
      <w:proofErr w:type="spellEnd"/>
      <w:r w:rsidR="00FB78F2" w:rsidRPr="00B569D9">
        <w:rPr>
          <w:rFonts w:ascii="Times New Roman" w:hAnsi="Times New Roman"/>
          <w:sz w:val="24"/>
          <w:szCs w:val="24"/>
        </w:rPr>
        <w:t xml:space="preserve"> </w:t>
      </w:r>
      <w:proofErr w:type="spellStart"/>
      <w:r w:rsidR="00FB78F2" w:rsidRPr="00B569D9">
        <w:rPr>
          <w:rFonts w:ascii="Times New Roman" w:hAnsi="Times New Roman"/>
          <w:sz w:val="24"/>
          <w:szCs w:val="24"/>
          <w:lang w:val="en-IN" w:eastAsia="en-IN"/>
        </w:rPr>
        <w:t>maka</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semakin</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tinggi</w:t>
      </w:r>
      <w:proofErr w:type="spellEnd"/>
      <w:r w:rsidR="00FB78F2" w:rsidRPr="00B569D9">
        <w:rPr>
          <w:rFonts w:ascii="Times New Roman" w:hAnsi="Times New Roman"/>
          <w:sz w:val="24"/>
          <w:szCs w:val="24"/>
          <w:lang w:val="en-IN" w:eastAsia="en-IN"/>
        </w:rPr>
        <w:t xml:space="preserve"> pula </w:t>
      </w:r>
      <w:proofErr w:type="spellStart"/>
      <w:r w:rsidR="00FB78F2" w:rsidRPr="00B569D9">
        <w:rPr>
          <w:rFonts w:ascii="Times New Roman" w:hAnsi="Times New Roman"/>
          <w:sz w:val="24"/>
          <w:szCs w:val="24"/>
          <w:lang w:val="en-IN" w:eastAsia="en-IN"/>
        </w:rPr>
        <w:t>tingkat</w:t>
      </w:r>
      <w:proofErr w:type="spellEnd"/>
      <w:r w:rsidR="00FB78F2" w:rsidRPr="00B569D9">
        <w:rPr>
          <w:rFonts w:ascii="Times New Roman" w:hAnsi="Times New Roman"/>
          <w:sz w:val="24"/>
          <w:szCs w:val="24"/>
        </w:rPr>
        <w:t xml:space="preserve"> </w:t>
      </w:r>
      <w:proofErr w:type="spellStart"/>
      <w:r w:rsidR="00FB78F2" w:rsidRPr="00B569D9">
        <w:rPr>
          <w:rFonts w:ascii="Times New Roman" w:hAnsi="Times New Roman"/>
          <w:sz w:val="24"/>
          <w:szCs w:val="24"/>
          <w:lang w:val="en-IN" w:eastAsia="en-IN"/>
        </w:rPr>
        <w:t>kesadaran</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lansia</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untuk</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berkunjung</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ke</w:t>
      </w:r>
      <w:proofErr w:type="spellEnd"/>
      <w:r w:rsidR="00FB78F2" w:rsidRPr="00B569D9">
        <w:rPr>
          <w:rFonts w:ascii="Times New Roman" w:hAnsi="Times New Roman"/>
          <w:sz w:val="24"/>
          <w:szCs w:val="24"/>
        </w:rPr>
        <w:t xml:space="preserve"> </w:t>
      </w:r>
      <w:proofErr w:type="spellStart"/>
      <w:r w:rsidR="00FB78F2" w:rsidRPr="00B569D9">
        <w:rPr>
          <w:rFonts w:ascii="Times New Roman" w:hAnsi="Times New Roman"/>
          <w:sz w:val="24"/>
          <w:szCs w:val="24"/>
          <w:lang w:val="en-IN" w:eastAsia="en-IN"/>
        </w:rPr>
        <w:t>posyandu</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semakin</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positif</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pendapat</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lansia</w:t>
      </w:r>
      <w:proofErr w:type="spellEnd"/>
      <w:r w:rsidR="00FB78F2" w:rsidRPr="00B569D9">
        <w:rPr>
          <w:rFonts w:ascii="Times New Roman" w:hAnsi="Times New Roman"/>
          <w:sz w:val="24"/>
          <w:szCs w:val="24"/>
        </w:rPr>
        <w:t xml:space="preserve"> </w:t>
      </w:r>
      <w:proofErr w:type="spellStart"/>
      <w:r w:rsidR="00FB78F2" w:rsidRPr="00B569D9">
        <w:rPr>
          <w:rFonts w:ascii="Times New Roman" w:hAnsi="Times New Roman"/>
          <w:sz w:val="24"/>
          <w:szCs w:val="24"/>
          <w:lang w:val="en-IN" w:eastAsia="en-IN"/>
        </w:rPr>
        <w:t>tentang</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posyandu</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lansia</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maka</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semakin</w:t>
      </w:r>
      <w:proofErr w:type="spellEnd"/>
      <w:r w:rsidR="00FB78F2" w:rsidRPr="00B569D9">
        <w:rPr>
          <w:rFonts w:ascii="Times New Roman" w:hAnsi="Times New Roman"/>
          <w:sz w:val="24"/>
          <w:szCs w:val="24"/>
        </w:rPr>
        <w:t xml:space="preserve"> </w:t>
      </w:r>
      <w:proofErr w:type="spellStart"/>
      <w:r w:rsidR="00FB78F2" w:rsidRPr="00B569D9">
        <w:rPr>
          <w:rFonts w:ascii="Times New Roman" w:hAnsi="Times New Roman"/>
          <w:sz w:val="24"/>
          <w:szCs w:val="24"/>
          <w:lang w:val="en-IN" w:eastAsia="en-IN"/>
        </w:rPr>
        <w:t>besar</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tingkat</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kesadaran</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dan</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partisipasi</w:t>
      </w:r>
      <w:proofErr w:type="spellEnd"/>
      <w:r w:rsidR="00FB78F2" w:rsidRPr="00B569D9">
        <w:rPr>
          <w:rFonts w:ascii="Times New Roman" w:hAnsi="Times New Roman"/>
          <w:sz w:val="24"/>
          <w:szCs w:val="24"/>
        </w:rPr>
        <w:t xml:space="preserve"> </w:t>
      </w:r>
      <w:proofErr w:type="spellStart"/>
      <w:r w:rsidR="00FB78F2" w:rsidRPr="00B569D9">
        <w:rPr>
          <w:rFonts w:ascii="Times New Roman" w:hAnsi="Times New Roman"/>
          <w:sz w:val="24"/>
          <w:szCs w:val="24"/>
          <w:lang w:val="en-IN" w:eastAsia="en-IN"/>
        </w:rPr>
        <w:t>lansia</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untuk</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berkunjung</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ke</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posyandu</w:t>
      </w:r>
      <w:proofErr w:type="spellEnd"/>
      <w:r w:rsidR="00FB78F2" w:rsidRPr="00B569D9">
        <w:rPr>
          <w:rFonts w:ascii="Times New Roman" w:hAnsi="Times New Roman"/>
          <w:sz w:val="24"/>
          <w:szCs w:val="24"/>
          <w:lang w:eastAsia="en-IN"/>
        </w:rPr>
        <w:t xml:space="preserve"> </w:t>
      </w:r>
      <w:r w:rsidR="00FB78F2" w:rsidRPr="00B569D9">
        <w:rPr>
          <w:rFonts w:ascii="Times New Roman" w:hAnsi="Times New Roman"/>
          <w:sz w:val="24"/>
          <w:szCs w:val="24"/>
        </w:rPr>
        <w:t>l</w:t>
      </w:r>
      <w:proofErr w:type="spellStart"/>
      <w:r w:rsidR="00FB78F2" w:rsidRPr="00B569D9">
        <w:rPr>
          <w:rFonts w:ascii="Times New Roman" w:hAnsi="Times New Roman"/>
          <w:sz w:val="24"/>
          <w:szCs w:val="24"/>
          <w:lang w:val="en-IN" w:eastAsia="en-IN"/>
        </w:rPr>
        <w:t>ansia</w:t>
      </w:r>
      <w:proofErr w:type="spellEnd"/>
      <w:r w:rsidR="00FB78F2" w:rsidRPr="00B569D9">
        <w:rPr>
          <w:rFonts w:ascii="Times New Roman" w:hAnsi="Times New Roman"/>
          <w:sz w:val="24"/>
          <w:szCs w:val="24"/>
          <w:lang w:val="en-IN" w:eastAsia="en-IN"/>
        </w:rPr>
        <w:t>.</w:t>
      </w:r>
      <w:proofErr w:type="gramEnd"/>
      <w:r w:rsidR="00FB78F2" w:rsidRPr="00B569D9">
        <w:rPr>
          <w:rFonts w:ascii="Times New Roman" w:hAnsi="Times New Roman"/>
          <w:sz w:val="24"/>
          <w:szCs w:val="24"/>
          <w:lang w:eastAsia="en-IN"/>
        </w:rPr>
        <w:t xml:space="preserve"> </w:t>
      </w:r>
    </w:p>
    <w:p w:rsidR="00FB78F2" w:rsidRPr="00B569D9" w:rsidRDefault="00FB78F2" w:rsidP="003D06EC">
      <w:pPr>
        <w:spacing w:line="240" w:lineRule="auto"/>
        <w:ind w:firstLine="567"/>
        <w:jc w:val="both"/>
        <w:rPr>
          <w:rFonts w:ascii="Times New Roman" w:hAnsi="Times New Roman"/>
          <w:sz w:val="24"/>
          <w:szCs w:val="24"/>
        </w:rPr>
      </w:pPr>
      <w:r w:rsidRPr="00B569D9">
        <w:rPr>
          <w:rFonts w:ascii="Times New Roman" w:hAnsi="Times New Roman"/>
          <w:sz w:val="24"/>
          <w:szCs w:val="24"/>
        </w:rPr>
        <w:lastRenderedPageBreak/>
        <w:t>Kurangnya pengetahuan lansia dapat dipengaruhi salah s</w:t>
      </w:r>
      <w:r w:rsidR="00A8112A">
        <w:rPr>
          <w:rFonts w:ascii="Times New Roman" w:hAnsi="Times New Roman"/>
          <w:sz w:val="24"/>
          <w:szCs w:val="24"/>
        </w:rPr>
        <w:t>atunya oleh tingkat pendidikan.</w:t>
      </w:r>
      <w:r w:rsidR="00A8112A">
        <w:rPr>
          <w:rFonts w:ascii="Times New Roman" w:hAnsi="Times New Roman"/>
          <w:sz w:val="24"/>
          <w:szCs w:val="24"/>
          <w:lang w:val="en-US"/>
        </w:rPr>
        <w:t xml:space="preserve"> T</w:t>
      </w:r>
      <w:r w:rsidRPr="00B569D9">
        <w:rPr>
          <w:rFonts w:ascii="Times New Roman" w:hAnsi="Times New Roman"/>
          <w:sz w:val="24"/>
          <w:szCs w:val="24"/>
        </w:rPr>
        <w:t>ingkat pendidikan lansia tergolong rendah yaitu Lansia tidak tamat SD sebanyak 12</w:t>
      </w:r>
      <w:proofErr w:type="gramStart"/>
      <w:r w:rsidRPr="00B569D9">
        <w:rPr>
          <w:rFonts w:ascii="Times New Roman" w:hAnsi="Times New Roman"/>
          <w:sz w:val="24"/>
          <w:szCs w:val="24"/>
        </w:rPr>
        <w:t>,5</w:t>
      </w:r>
      <w:proofErr w:type="gramEnd"/>
      <w:r w:rsidRPr="00B569D9">
        <w:rPr>
          <w:rFonts w:ascii="Times New Roman" w:hAnsi="Times New Roman"/>
          <w:sz w:val="24"/>
          <w:szCs w:val="24"/>
        </w:rPr>
        <w:t>%, tamat SD sebanyak 31,9% dan tamat SMP sebanyak 30,6%. Pendidikan diperlukan untuk mendapat informasi misalnya hal-hal menunjang kesehatan sehingga dapat meningkatkan kualitas hidup. Semakin tinggi tingkat pendidikan seseorang, semakin mudah menerima informasi sehingga semakin banyak pula pengetahuan yang dimilikinya, dan jika tingkat pendidikan rendah, maka akan menghambat perkembangan sikap dan perilaku seseorang terhadap informasi dan nilai-nilai baru yang baru diperkenalkan. Hal ini sesuai dengan teori Soekanto dalam (Notoatmodjo, 2017) yang menyatakan bahwa ada beberapa faktor yang mem</w:t>
      </w:r>
      <w:r w:rsidR="003D06EC">
        <w:rPr>
          <w:rFonts w:ascii="Times New Roman" w:hAnsi="Times New Roman"/>
          <w:sz w:val="24"/>
          <w:szCs w:val="24"/>
        </w:rPr>
        <w:t>p</w:t>
      </w:r>
      <w:r w:rsidRPr="00B569D9">
        <w:rPr>
          <w:rFonts w:ascii="Times New Roman" w:hAnsi="Times New Roman"/>
          <w:sz w:val="24"/>
          <w:szCs w:val="24"/>
        </w:rPr>
        <w:t>engaruhi tingkat pengetahuan seseorang salah satunya yakni tingkat pendidikan yang didapatkan.</w:t>
      </w:r>
    </w:p>
    <w:p w:rsidR="003D06EC" w:rsidRDefault="00FB78F2" w:rsidP="003D06EC">
      <w:pPr>
        <w:autoSpaceDE w:val="0"/>
        <w:autoSpaceDN w:val="0"/>
        <w:adjustRightInd w:val="0"/>
        <w:spacing w:line="240" w:lineRule="auto"/>
        <w:ind w:firstLine="567"/>
        <w:jc w:val="both"/>
        <w:rPr>
          <w:rFonts w:ascii="Times New Roman" w:hAnsi="Times New Roman"/>
          <w:sz w:val="24"/>
          <w:szCs w:val="24"/>
          <w:lang w:val="en-IN" w:eastAsia="en-IN"/>
        </w:rPr>
      </w:pPr>
      <w:proofErr w:type="spellStart"/>
      <w:r w:rsidRPr="00B569D9">
        <w:rPr>
          <w:rFonts w:ascii="Times New Roman" w:hAnsi="Times New Roman"/>
          <w:sz w:val="24"/>
          <w:szCs w:val="24"/>
          <w:lang w:val="en-IN" w:eastAsia="en-IN"/>
        </w:rPr>
        <w:t>Keterbatasan</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pengetahuan</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ini</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akan</w:t>
      </w:r>
      <w:proofErr w:type="spellEnd"/>
      <w:r w:rsidRPr="00B569D9">
        <w:rPr>
          <w:rFonts w:ascii="Times New Roman" w:hAnsi="Times New Roman"/>
          <w:sz w:val="24"/>
          <w:szCs w:val="24"/>
        </w:rPr>
        <w:t xml:space="preserve"> </w:t>
      </w:r>
      <w:proofErr w:type="spellStart"/>
      <w:r w:rsidRPr="00B569D9">
        <w:rPr>
          <w:rFonts w:ascii="Times New Roman" w:hAnsi="Times New Roman"/>
          <w:sz w:val="24"/>
          <w:szCs w:val="24"/>
          <w:lang w:val="en-IN" w:eastAsia="en-IN"/>
        </w:rPr>
        <w:t>mengakibatkan</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dampak</w:t>
      </w:r>
      <w:proofErr w:type="spellEnd"/>
      <w:r w:rsidRPr="00B569D9">
        <w:rPr>
          <w:rFonts w:ascii="Times New Roman" w:hAnsi="Times New Roman"/>
          <w:sz w:val="24"/>
          <w:szCs w:val="24"/>
          <w:lang w:val="en-IN" w:eastAsia="en-IN"/>
        </w:rPr>
        <w:t xml:space="preserve"> yang </w:t>
      </w:r>
      <w:proofErr w:type="spellStart"/>
      <w:r w:rsidRPr="00B569D9">
        <w:rPr>
          <w:rFonts w:ascii="Times New Roman" w:hAnsi="Times New Roman"/>
          <w:sz w:val="24"/>
          <w:szCs w:val="24"/>
          <w:lang w:val="en-IN" w:eastAsia="en-IN"/>
        </w:rPr>
        <w:t>kurang</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baik</w:t>
      </w:r>
      <w:proofErr w:type="spellEnd"/>
      <w:r w:rsidRPr="00B569D9">
        <w:rPr>
          <w:rFonts w:ascii="Times New Roman" w:hAnsi="Times New Roman"/>
          <w:sz w:val="24"/>
          <w:szCs w:val="24"/>
        </w:rPr>
        <w:t xml:space="preserve"> </w:t>
      </w:r>
      <w:proofErr w:type="spellStart"/>
      <w:r w:rsidRPr="00B569D9">
        <w:rPr>
          <w:rFonts w:ascii="Times New Roman" w:hAnsi="Times New Roman"/>
          <w:sz w:val="24"/>
          <w:szCs w:val="24"/>
          <w:lang w:val="en-IN" w:eastAsia="en-IN"/>
        </w:rPr>
        <w:t>dalam</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pemeliharaan</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kesehatannya</w:t>
      </w:r>
      <w:proofErr w:type="spellEnd"/>
      <w:r w:rsidRPr="00B569D9">
        <w:rPr>
          <w:rFonts w:ascii="Times New Roman" w:hAnsi="Times New Roman"/>
          <w:sz w:val="24"/>
          <w:szCs w:val="24"/>
          <w:lang w:val="en-IN" w:eastAsia="en-IN"/>
        </w:rPr>
        <w:t>.</w:t>
      </w:r>
      <w:r w:rsidRPr="00B569D9">
        <w:rPr>
          <w:rFonts w:ascii="Times New Roman" w:hAnsi="Times New Roman"/>
          <w:sz w:val="24"/>
          <w:szCs w:val="24"/>
          <w:lang w:eastAsia="en-IN"/>
        </w:rPr>
        <w:t xml:space="preserve"> </w:t>
      </w:r>
      <w:proofErr w:type="spellStart"/>
      <w:r w:rsidRPr="00B569D9">
        <w:rPr>
          <w:rFonts w:ascii="Times New Roman" w:hAnsi="Times New Roman"/>
          <w:sz w:val="24"/>
          <w:szCs w:val="24"/>
          <w:lang w:val="en-IN" w:eastAsia="en-IN"/>
        </w:rPr>
        <w:t>Dengan</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menghadiri</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kegiatan</w:t>
      </w:r>
      <w:proofErr w:type="spellEnd"/>
      <w:r w:rsidRPr="00B569D9">
        <w:rPr>
          <w:rFonts w:ascii="Times New Roman" w:hAnsi="Times New Roman"/>
          <w:sz w:val="24"/>
          <w:szCs w:val="24"/>
          <w:lang w:eastAsia="en-IN"/>
        </w:rPr>
        <w:t xml:space="preserve"> </w:t>
      </w:r>
      <w:proofErr w:type="spellStart"/>
      <w:r w:rsidRPr="00B569D9">
        <w:rPr>
          <w:rFonts w:ascii="Times New Roman" w:hAnsi="Times New Roman"/>
          <w:sz w:val="24"/>
          <w:szCs w:val="24"/>
          <w:lang w:val="en-IN" w:eastAsia="en-IN"/>
        </w:rPr>
        <w:t>posyandu</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lansia</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akan</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mendapatkan</w:t>
      </w:r>
      <w:proofErr w:type="spellEnd"/>
      <w:r w:rsidRPr="00B569D9">
        <w:rPr>
          <w:rFonts w:ascii="Times New Roman" w:hAnsi="Times New Roman"/>
          <w:sz w:val="24"/>
          <w:szCs w:val="24"/>
          <w:lang w:eastAsia="en-IN"/>
        </w:rPr>
        <w:t xml:space="preserve"> </w:t>
      </w:r>
      <w:proofErr w:type="spellStart"/>
      <w:r w:rsidRPr="00B569D9">
        <w:rPr>
          <w:rFonts w:ascii="Times New Roman" w:hAnsi="Times New Roman"/>
          <w:sz w:val="24"/>
          <w:szCs w:val="24"/>
          <w:lang w:val="en-IN" w:eastAsia="en-IN"/>
        </w:rPr>
        <w:t>penyuluhan</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tentang</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bagaimana</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cara</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hidup</w:t>
      </w:r>
      <w:proofErr w:type="spellEnd"/>
      <w:r w:rsidRPr="00B569D9">
        <w:rPr>
          <w:rFonts w:ascii="Times New Roman" w:hAnsi="Times New Roman"/>
          <w:sz w:val="24"/>
          <w:szCs w:val="24"/>
          <w:lang w:eastAsia="en-IN"/>
        </w:rPr>
        <w:t xml:space="preserve"> </w:t>
      </w:r>
      <w:proofErr w:type="spellStart"/>
      <w:r w:rsidRPr="00B569D9">
        <w:rPr>
          <w:rFonts w:ascii="Times New Roman" w:hAnsi="Times New Roman"/>
          <w:sz w:val="24"/>
          <w:szCs w:val="24"/>
          <w:lang w:val="en-IN" w:eastAsia="en-IN"/>
        </w:rPr>
        <w:t>sehat</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dengan</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segala</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keterbatasan</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atau</w:t>
      </w:r>
      <w:proofErr w:type="spellEnd"/>
      <w:r w:rsidRPr="00B569D9">
        <w:rPr>
          <w:rFonts w:ascii="Times New Roman" w:hAnsi="Times New Roman"/>
          <w:sz w:val="24"/>
          <w:szCs w:val="24"/>
          <w:lang w:eastAsia="en-IN"/>
        </w:rPr>
        <w:t xml:space="preserve"> </w:t>
      </w:r>
      <w:proofErr w:type="spellStart"/>
      <w:r w:rsidRPr="00B569D9">
        <w:rPr>
          <w:rFonts w:ascii="Times New Roman" w:hAnsi="Times New Roman"/>
          <w:sz w:val="24"/>
          <w:szCs w:val="24"/>
          <w:lang w:val="en-IN" w:eastAsia="en-IN"/>
        </w:rPr>
        <w:t>masalah</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kesehatan</w:t>
      </w:r>
      <w:proofErr w:type="spellEnd"/>
      <w:r w:rsidRPr="00B569D9">
        <w:rPr>
          <w:rFonts w:ascii="Times New Roman" w:hAnsi="Times New Roman"/>
          <w:sz w:val="24"/>
          <w:szCs w:val="24"/>
          <w:lang w:val="en-IN" w:eastAsia="en-IN"/>
        </w:rPr>
        <w:t xml:space="preserve"> yang </w:t>
      </w:r>
      <w:proofErr w:type="spellStart"/>
      <w:r w:rsidRPr="00B569D9">
        <w:rPr>
          <w:rFonts w:ascii="Times New Roman" w:hAnsi="Times New Roman"/>
          <w:sz w:val="24"/>
          <w:szCs w:val="24"/>
          <w:lang w:val="en-IN" w:eastAsia="en-IN"/>
        </w:rPr>
        <w:t>melekat</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pada</w:t>
      </w:r>
      <w:proofErr w:type="spellEnd"/>
      <w:r w:rsidRPr="00B569D9">
        <w:rPr>
          <w:rFonts w:ascii="Times New Roman" w:hAnsi="Times New Roman"/>
          <w:sz w:val="24"/>
          <w:szCs w:val="24"/>
          <w:lang w:eastAsia="en-IN"/>
        </w:rPr>
        <w:t xml:space="preserve"> </w:t>
      </w:r>
      <w:proofErr w:type="spellStart"/>
      <w:r w:rsidRPr="00B569D9">
        <w:rPr>
          <w:rFonts w:ascii="Times New Roman" w:hAnsi="Times New Roman"/>
          <w:sz w:val="24"/>
          <w:szCs w:val="24"/>
          <w:lang w:val="en-IN" w:eastAsia="en-IN"/>
        </w:rPr>
        <w:t>mereka</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Dengan</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pengalaman</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ini</w:t>
      </w:r>
      <w:proofErr w:type="spellEnd"/>
      <w:r w:rsidRPr="00B569D9">
        <w:rPr>
          <w:rFonts w:ascii="Times New Roman" w:hAnsi="Times New Roman"/>
          <w:sz w:val="24"/>
          <w:szCs w:val="24"/>
          <w:lang w:val="en-IN" w:eastAsia="en-IN"/>
        </w:rPr>
        <w:t>,</w:t>
      </w:r>
      <w:r w:rsidRPr="00B569D9">
        <w:rPr>
          <w:rFonts w:ascii="Times New Roman" w:hAnsi="Times New Roman"/>
          <w:sz w:val="24"/>
          <w:szCs w:val="24"/>
          <w:lang w:eastAsia="en-IN"/>
        </w:rPr>
        <w:t xml:space="preserve"> </w:t>
      </w:r>
      <w:proofErr w:type="spellStart"/>
      <w:r w:rsidRPr="00B569D9">
        <w:rPr>
          <w:rFonts w:ascii="Times New Roman" w:hAnsi="Times New Roman"/>
          <w:sz w:val="24"/>
          <w:szCs w:val="24"/>
          <w:lang w:val="en-IN" w:eastAsia="en-IN"/>
        </w:rPr>
        <w:t>pengetahuan</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lansia</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menjadi</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meningkat</w:t>
      </w:r>
      <w:proofErr w:type="spellEnd"/>
      <w:r w:rsidRPr="00B569D9">
        <w:rPr>
          <w:rFonts w:ascii="Times New Roman" w:hAnsi="Times New Roman"/>
          <w:sz w:val="24"/>
          <w:szCs w:val="24"/>
          <w:lang w:val="en-IN" w:eastAsia="en-IN"/>
        </w:rPr>
        <w:t>,</w:t>
      </w:r>
      <w:r w:rsidRPr="00B569D9">
        <w:rPr>
          <w:rFonts w:ascii="Times New Roman" w:hAnsi="Times New Roman"/>
          <w:sz w:val="24"/>
          <w:szCs w:val="24"/>
          <w:lang w:eastAsia="en-IN"/>
        </w:rPr>
        <w:t xml:space="preserve"> </w:t>
      </w:r>
      <w:r w:rsidRPr="00B569D9">
        <w:rPr>
          <w:rFonts w:ascii="Times New Roman" w:hAnsi="Times New Roman"/>
          <w:sz w:val="24"/>
          <w:szCs w:val="24"/>
          <w:lang w:val="en-IN" w:eastAsia="en-IN"/>
        </w:rPr>
        <w:t xml:space="preserve">yang </w:t>
      </w:r>
      <w:proofErr w:type="spellStart"/>
      <w:r w:rsidRPr="00B569D9">
        <w:rPr>
          <w:rFonts w:ascii="Times New Roman" w:hAnsi="Times New Roman"/>
          <w:sz w:val="24"/>
          <w:szCs w:val="24"/>
          <w:lang w:val="en-IN" w:eastAsia="en-IN"/>
        </w:rPr>
        <w:t>menjadi</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dasar</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pembentukan</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sikap</w:t>
      </w:r>
      <w:proofErr w:type="spellEnd"/>
      <w:r w:rsidRPr="00B569D9">
        <w:rPr>
          <w:rFonts w:ascii="Times New Roman" w:hAnsi="Times New Roman"/>
          <w:sz w:val="24"/>
          <w:szCs w:val="24"/>
          <w:lang w:eastAsia="en-IN"/>
        </w:rPr>
        <w:t xml:space="preserve"> </w:t>
      </w:r>
      <w:proofErr w:type="spellStart"/>
      <w:r w:rsidRPr="00B569D9">
        <w:rPr>
          <w:rFonts w:ascii="Times New Roman" w:hAnsi="Times New Roman"/>
          <w:sz w:val="24"/>
          <w:szCs w:val="24"/>
          <w:lang w:val="en-IN" w:eastAsia="en-IN"/>
        </w:rPr>
        <w:t>dan</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dapat</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mendorong</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minat</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atau</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motivasi</w:t>
      </w:r>
      <w:proofErr w:type="spellEnd"/>
      <w:r w:rsidRPr="00B569D9">
        <w:rPr>
          <w:rFonts w:ascii="Times New Roman" w:hAnsi="Times New Roman"/>
          <w:sz w:val="24"/>
          <w:szCs w:val="24"/>
          <w:lang w:eastAsia="en-IN"/>
        </w:rPr>
        <w:t xml:space="preserve"> </w:t>
      </w:r>
      <w:proofErr w:type="spellStart"/>
      <w:r w:rsidRPr="00B569D9">
        <w:rPr>
          <w:rFonts w:ascii="Times New Roman" w:hAnsi="Times New Roman"/>
          <w:sz w:val="24"/>
          <w:szCs w:val="24"/>
          <w:lang w:val="en-IN" w:eastAsia="en-IN"/>
        </w:rPr>
        <w:t>mereka</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untuk</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selalu</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mengikuti</w:t>
      </w:r>
      <w:proofErr w:type="spellEnd"/>
      <w:r w:rsidRPr="00B569D9">
        <w:rPr>
          <w:rFonts w:ascii="Times New Roman" w:hAnsi="Times New Roman"/>
          <w:sz w:val="24"/>
          <w:szCs w:val="24"/>
          <w:lang w:val="en-IN" w:eastAsia="en-IN"/>
        </w:rPr>
        <w:t xml:space="preserve"> </w:t>
      </w:r>
      <w:proofErr w:type="spellStart"/>
      <w:r w:rsidRPr="00B569D9">
        <w:rPr>
          <w:rFonts w:ascii="Times New Roman" w:hAnsi="Times New Roman"/>
          <w:sz w:val="24"/>
          <w:szCs w:val="24"/>
          <w:lang w:val="en-IN" w:eastAsia="en-IN"/>
        </w:rPr>
        <w:t>kegiatan</w:t>
      </w:r>
      <w:proofErr w:type="spellEnd"/>
      <w:r w:rsidRPr="00B569D9">
        <w:rPr>
          <w:rFonts w:ascii="Times New Roman" w:hAnsi="Times New Roman"/>
          <w:sz w:val="24"/>
          <w:szCs w:val="24"/>
          <w:lang w:eastAsia="en-IN"/>
        </w:rPr>
        <w:t xml:space="preserve"> </w:t>
      </w:r>
      <w:proofErr w:type="spellStart"/>
      <w:r w:rsidR="009E236F">
        <w:rPr>
          <w:rFonts w:ascii="Times New Roman" w:hAnsi="Times New Roman"/>
          <w:sz w:val="24"/>
          <w:szCs w:val="24"/>
          <w:lang w:val="en-IN" w:eastAsia="en-IN"/>
        </w:rPr>
        <w:t>posyandu</w:t>
      </w:r>
      <w:proofErr w:type="spellEnd"/>
      <w:r w:rsidR="009E236F">
        <w:rPr>
          <w:rFonts w:ascii="Times New Roman" w:hAnsi="Times New Roman"/>
          <w:sz w:val="24"/>
          <w:szCs w:val="24"/>
          <w:lang w:val="en-IN" w:eastAsia="en-IN"/>
        </w:rPr>
        <w:t xml:space="preserve"> </w:t>
      </w:r>
      <w:proofErr w:type="spellStart"/>
      <w:r w:rsidR="009E236F">
        <w:rPr>
          <w:rFonts w:ascii="Times New Roman" w:hAnsi="Times New Roman"/>
          <w:sz w:val="24"/>
          <w:szCs w:val="24"/>
          <w:lang w:val="en-IN" w:eastAsia="en-IN"/>
        </w:rPr>
        <w:t>lansia</w:t>
      </w:r>
      <w:proofErr w:type="spellEnd"/>
      <w:r w:rsidR="009E236F">
        <w:rPr>
          <w:rFonts w:ascii="Times New Roman" w:hAnsi="Times New Roman"/>
          <w:sz w:val="24"/>
          <w:szCs w:val="24"/>
          <w:lang w:val="en-IN" w:eastAsia="en-IN"/>
        </w:rPr>
        <w:t xml:space="preserve"> </w:t>
      </w:r>
      <w:r w:rsidR="009E236F">
        <w:rPr>
          <w:rFonts w:ascii="Times New Roman" w:hAnsi="Times New Roman"/>
          <w:sz w:val="24"/>
          <w:szCs w:val="24"/>
          <w:lang w:val="en-IN" w:eastAsia="en-IN"/>
        </w:rPr>
        <w:fldChar w:fldCharType="begin" w:fldLock="1"/>
      </w:r>
      <w:r w:rsidR="009E236F">
        <w:rPr>
          <w:rFonts w:ascii="Times New Roman" w:hAnsi="Times New Roman"/>
          <w:sz w:val="24"/>
          <w:szCs w:val="24"/>
          <w:lang w:val="en-IN" w:eastAsia="en-IN"/>
        </w:rPr>
        <w:instrText>ADDIN CSL_CITATION {"citationItems":[{"id":"ITEM-1","itemData":{"ISSN":"2088-3552","abstract":"Abstrak Dampak dari peningkatan jumlah lansia antara lain masalah penyakit degeneratif akan sering menyertai para lanjut usia yang bersifat kronis dan multipatologis, dalam penanganannya memerlukan waktu cukup lama dan biaya besar. Menghadapi kondisi demikian perlu pengkajian masalah-masalah lanjut usia yang lebih mendasar dan sesuai dengan kebutuhan, secara alami bertambahnya usia akan menyebabkan terjadinya perubahan degeneratif dengan manifestasi beberapa penyakit seperti hipertensi, kelainan jantung, penyakit diabetes melitus, kanker rahim/prostat, osteoporosis dan lain-lain. Meskipun lanjut usia bukan suatu penyakit, namun bersamaan dengan proses penuaan, insiden penyakit kronik dan ketidakmampuan akan semakin meningkat. Adapun untuk mengatasi masalah kesehatan lansia tersebut, perlu upaya pembinaan kelompok lanjut usia melalui puskesmas yang mencakup kegiatan promotif, preventif dan rehabilitative. Tujuan yang akan dicapai dari penelitian ini adalah untuk mengetahui faktor-faktor yang berhubungan dengan pemanfaatan posyandu lansia Teling Atas Kota Manado. Jenis penelitian ini ialah survey analitik dengan pendekatan corss sectional. Penelitian ini dilaksanakan pada bulan Desember 2014 hingga Maret 2015 di Puskesmas Teling Atas Manado. Hasil penelitian menunjukkan bahwa ada hubungan antara dukungan keluarga, pengetahuan lansia, sikap lansia dan peran kader dengan pemanfaatan posyandu lansia Teling Atas Kota Manado. Abstract","author":[{"dropping-particle":"","family":"Mengko","given":"Viena Vicktoria","non-dropping-particle":"","parse-names":false,"suffix":""},{"dropping-particle":"","family":"Kandou","given":"G.D","non-dropping-particle":"","parse-names":false,"suffix":""},{"dropping-particle":"","family":"Massie","given":"R.G.A","non-dropping-particle":"","parse-names":false,"suffix":""}],"container-title":"Jikmu","id":"ITEM-1","issue":"2b","issued":{"date-parts":[["2015"]]},"page":"479-490","title":"Pemanfaatan Posyandu Lansia di Wilayah Kerja Puskesmas Teling Atas Kota Manado","type":"article-journal","volume":"5"},"uris":["http://www.mendeley.com/documents/?uuid=021045cb-df02-48f9-9b5a-05a0cdeb0caf"]}],"mendeley":{"formattedCitation":"(Mengko et al., 2015)","plainTextFormattedCitation":"(Mengko et al., 2015)","previouslyFormattedCitation":"(Mengko et al., 2015)"},"properties":{"noteIndex":0},"schema":"https://github.com/citation-style-language/schema/raw/master/csl-citation.json"}</w:instrText>
      </w:r>
      <w:r w:rsidR="009E236F">
        <w:rPr>
          <w:rFonts w:ascii="Times New Roman" w:hAnsi="Times New Roman"/>
          <w:sz w:val="24"/>
          <w:szCs w:val="24"/>
          <w:lang w:val="en-IN" w:eastAsia="en-IN"/>
        </w:rPr>
        <w:fldChar w:fldCharType="separate"/>
      </w:r>
      <w:r w:rsidR="009E236F" w:rsidRPr="009E236F">
        <w:rPr>
          <w:rFonts w:ascii="Times New Roman" w:hAnsi="Times New Roman"/>
          <w:noProof/>
          <w:sz w:val="24"/>
          <w:szCs w:val="24"/>
          <w:lang w:val="en-IN" w:eastAsia="en-IN"/>
        </w:rPr>
        <w:t>(Mengko et al., 2015)</w:t>
      </w:r>
      <w:r w:rsidR="009E236F">
        <w:rPr>
          <w:rFonts w:ascii="Times New Roman" w:hAnsi="Times New Roman"/>
          <w:sz w:val="24"/>
          <w:szCs w:val="24"/>
          <w:lang w:val="en-IN" w:eastAsia="en-IN"/>
        </w:rPr>
        <w:fldChar w:fldCharType="end"/>
      </w:r>
      <w:r w:rsidR="003D06EC">
        <w:rPr>
          <w:rFonts w:ascii="Times New Roman" w:hAnsi="Times New Roman"/>
          <w:sz w:val="24"/>
          <w:szCs w:val="24"/>
          <w:lang w:val="en-IN" w:eastAsia="en-IN"/>
        </w:rPr>
        <w:t>.</w:t>
      </w:r>
    </w:p>
    <w:p w:rsidR="00EC7871" w:rsidRPr="00EC7871" w:rsidRDefault="00EC7871" w:rsidP="00EC7871">
      <w:pPr>
        <w:autoSpaceDE w:val="0"/>
        <w:autoSpaceDN w:val="0"/>
        <w:adjustRightInd w:val="0"/>
        <w:spacing w:line="240" w:lineRule="auto"/>
        <w:jc w:val="both"/>
        <w:rPr>
          <w:rFonts w:ascii="Times New Roman" w:hAnsi="Times New Roman"/>
          <w:b/>
          <w:sz w:val="24"/>
          <w:szCs w:val="24"/>
          <w:lang w:val="en-IN" w:eastAsia="en-IN"/>
        </w:rPr>
      </w:pPr>
      <w:proofErr w:type="spellStart"/>
      <w:r w:rsidRPr="00EC7871">
        <w:rPr>
          <w:rFonts w:ascii="Times New Roman" w:hAnsi="Times New Roman"/>
          <w:b/>
          <w:sz w:val="24"/>
          <w:szCs w:val="24"/>
          <w:lang w:val="en-IN" w:eastAsia="en-IN"/>
        </w:rPr>
        <w:t>Sikap</w:t>
      </w:r>
      <w:proofErr w:type="spellEnd"/>
    </w:p>
    <w:p w:rsidR="009A42DE" w:rsidRPr="009A42DE" w:rsidRDefault="00FB78F2" w:rsidP="009A42DE">
      <w:pPr>
        <w:autoSpaceDE w:val="0"/>
        <w:autoSpaceDN w:val="0"/>
        <w:adjustRightInd w:val="0"/>
        <w:spacing w:line="240" w:lineRule="auto"/>
        <w:ind w:firstLine="567"/>
        <w:jc w:val="both"/>
        <w:rPr>
          <w:rFonts w:ascii="Times New Roman" w:hAnsi="Times New Roman"/>
          <w:sz w:val="24"/>
          <w:szCs w:val="24"/>
          <w:lang w:val="en-US" w:eastAsia="en-IN"/>
        </w:rPr>
      </w:pPr>
      <w:r w:rsidRPr="00B569D9">
        <w:rPr>
          <w:rFonts w:ascii="Times New Roman" w:hAnsi="Times New Roman"/>
          <w:sz w:val="24"/>
          <w:szCs w:val="24"/>
        </w:rPr>
        <w:t>Hasil penelitian didapatkan bahwa lebih dari separuh responden (54,2%) memiliki sikap tidak baik di Korong Sungai Asam Wilayah Kerja Puskesmas Kampung Guci Kabupaten Padang Pariaman. Hasil penelitia</w:t>
      </w:r>
      <w:r w:rsidR="009A42DE">
        <w:rPr>
          <w:rFonts w:ascii="Times New Roman" w:hAnsi="Times New Roman"/>
          <w:sz w:val="24"/>
          <w:szCs w:val="24"/>
        </w:rPr>
        <w:t>n ini sejalan dengan</w:t>
      </w:r>
      <w:r w:rsidR="009A42DE">
        <w:rPr>
          <w:rFonts w:ascii="Times New Roman" w:hAnsi="Times New Roman"/>
          <w:sz w:val="24"/>
          <w:szCs w:val="24"/>
          <w:lang w:val="en-US"/>
        </w:rPr>
        <w:t xml:space="preserve"> </w:t>
      </w:r>
      <w:proofErr w:type="spellStart"/>
      <w:r w:rsidR="009A42DE" w:rsidRPr="00BA4E64">
        <w:rPr>
          <w:rFonts w:ascii="Times New Roman" w:hAnsi="Times New Roman"/>
          <w:sz w:val="24"/>
          <w:szCs w:val="24"/>
          <w:lang w:val="en-US"/>
        </w:rPr>
        <w:t>Penelitian</w:t>
      </w:r>
      <w:proofErr w:type="spellEnd"/>
      <w:r w:rsidR="009A42DE" w:rsidRPr="00BA4E64">
        <w:rPr>
          <w:rFonts w:ascii="Times New Roman" w:hAnsi="Times New Roman"/>
          <w:sz w:val="24"/>
          <w:szCs w:val="24"/>
          <w:lang w:val="en-US"/>
        </w:rPr>
        <w:t xml:space="preserve"> </w:t>
      </w:r>
      <w:r w:rsidR="00EC7871" w:rsidRPr="00BA4E64">
        <w:rPr>
          <w:rFonts w:ascii="Times New Roman" w:hAnsi="Times New Roman"/>
          <w:sz w:val="24"/>
          <w:szCs w:val="24"/>
        </w:rPr>
        <w:t xml:space="preserve">Rixi </w:t>
      </w:r>
      <w:r w:rsidR="009A42DE" w:rsidRPr="00BA4E64">
        <w:rPr>
          <w:rFonts w:ascii="Times New Roman" w:hAnsi="Times New Roman"/>
          <w:sz w:val="24"/>
          <w:szCs w:val="24"/>
        </w:rPr>
        <w:t>e. E. Nelwan</w:t>
      </w:r>
      <w:r w:rsidR="009A42DE" w:rsidRPr="00BA4E64">
        <w:rPr>
          <w:rFonts w:ascii="Times New Roman" w:hAnsi="Times New Roman"/>
          <w:sz w:val="24"/>
          <w:szCs w:val="24"/>
          <w:lang w:val="en-US"/>
        </w:rPr>
        <w:t xml:space="preserve"> </w:t>
      </w:r>
      <w:proofErr w:type="spellStart"/>
      <w:r w:rsidR="009A42DE" w:rsidRPr="00BA4E64">
        <w:rPr>
          <w:rFonts w:ascii="Times New Roman" w:hAnsi="Times New Roman"/>
          <w:sz w:val="24"/>
          <w:szCs w:val="24"/>
          <w:lang w:val="en-US"/>
        </w:rPr>
        <w:t>tentang</w:t>
      </w:r>
      <w:proofErr w:type="spellEnd"/>
      <w:r w:rsidR="009A42DE" w:rsidRPr="00BA4E64">
        <w:rPr>
          <w:rFonts w:ascii="Times New Roman" w:hAnsi="Times New Roman"/>
          <w:sz w:val="24"/>
          <w:szCs w:val="24"/>
          <w:lang w:val="en-US"/>
        </w:rPr>
        <w:t xml:space="preserve"> </w:t>
      </w:r>
      <w:r w:rsidR="009A42DE" w:rsidRPr="00BA4E64">
        <w:rPr>
          <w:rFonts w:ascii="Times New Roman" w:hAnsi="Times New Roman"/>
          <w:sz w:val="24"/>
          <w:szCs w:val="24"/>
        </w:rPr>
        <w:t xml:space="preserve">faktor-faktor yang berhubungan dengan kunjungan posyandu lansia di </w:t>
      </w:r>
      <w:r w:rsidR="009A42DE" w:rsidRPr="00BA4E64">
        <w:rPr>
          <w:rFonts w:ascii="Times New Roman" w:hAnsi="Times New Roman"/>
          <w:sz w:val="24"/>
          <w:szCs w:val="24"/>
        </w:rPr>
        <w:lastRenderedPageBreak/>
        <w:t>Kelurahan Papakelan Kecamatan Tondano timur Kabupaten Minahasa</w:t>
      </w:r>
      <w:r w:rsidR="009A42DE">
        <w:rPr>
          <w:rFonts w:ascii="Times New Roman" w:hAnsi="Times New Roman"/>
          <w:sz w:val="24"/>
          <w:szCs w:val="24"/>
          <w:lang w:val="en-US"/>
        </w:rPr>
        <w:t xml:space="preserve">, </w:t>
      </w:r>
      <w:r w:rsidR="009A42DE" w:rsidRPr="00BA4E64">
        <w:rPr>
          <w:rFonts w:ascii="Times New Roman" w:hAnsi="Times New Roman"/>
          <w:sz w:val="24"/>
          <w:szCs w:val="24"/>
        </w:rPr>
        <w:t xml:space="preserve"> </w:t>
      </w:r>
      <w:proofErr w:type="spellStart"/>
      <w:r w:rsidR="009A42DE" w:rsidRPr="00BA4E64">
        <w:rPr>
          <w:rFonts w:ascii="Times New Roman" w:hAnsi="Times New Roman"/>
          <w:sz w:val="24"/>
          <w:szCs w:val="24"/>
          <w:lang w:val="en-US"/>
        </w:rPr>
        <w:t>mengatakan</w:t>
      </w:r>
      <w:proofErr w:type="spellEnd"/>
      <w:r w:rsidR="009A42DE" w:rsidRPr="00BA4E64">
        <w:rPr>
          <w:rFonts w:ascii="Times New Roman" w:hAnsi="Times New Roman"/>
          <w:sz w:val="24"/>
          <w:szCs w:val="24"/>
          <w:lang w:val="en-US"/>
        </w:rPr>
        <w:t xml:space="preserve"> </w:t>
      </w:r>
      <w:proofErr w:type="spellStart"/>
      <w:r w:rsidR="009A42DE" w:rsidRPr="00BA4E64">
        <w:rPr>
          <w:rFonts w:ascii="Times New Roman" w:hAnsi="Times New Roman"/>
          <w:sz w:val="24"/>
          <w:szCs w:val="24"/>
          <w:lang w:val="en-US"/>
        </w:rPr>
        <w:t>bahwa</w:t>
      </w:r>
      <w:proofErr w:type="spellEnd"/>
      <w:r w:rsidR="009A42DE" w:rsidRPr="00BA4E64">
        <w:rPr>
          <w:rFonts w:ascii="Times New Roman" w:hAnsi="Times New Roman"/>
          <w:sz w:val="24"/>
          <w:szCs w:val="24"/>
          <w:lang w:val="en-US"/>
        </w:rPr>
        <w:t xml:space="preserve"> </w:t>
      </w:r>
      <w:proofErr w:type="spellStart"/>
      <w:r w:rsidR="009A42DE" w:rsidRPr="00BA4E64">
        <w:rPr>
          <w:rFonts w:ascii="Times New Roman" w:hAnsi="Times New Roman"/>
          <w:sz w:val="24"/>
          <w:szCs w:val="24"/>
          <w:lang w:val="en-US"/>
        </w:rPr>
        <w:t>ada</w:t>
      </w:r>
      <w:proofErr w:type="spellEnd"/>
      <w:r w:rsidR="009A42DE" w:rsidRPr="00BA4E64">
        <w:rPr>
          <w:rFonts w:ascii="Times New Roman" w:hAnsi="Times New Roman"/>
          <w:sz w:val="24"/>
          <w:szCs w:val="24"/>
          <w:lang w:val="en-US"/>
        </w:rPr>
        <w:t xml:space="preserve"> </w:t>
      </w:r>
      <w:proofErr w:type="spellStart"/>
      <w:r w:rsidR="009A42DE" w:rsidRPr="00BA4E64">
        <w:rPr>
          <w:rFonts w:ascii="Times New Roman" w:hAnsi="Times New Roman"/>
          <w:sz w:val="24"/>
          <w:szCs w:val="24"/>
          <w:lang w:val="en-US"/>
        </w:rPr>
        <w:t>hubungan</w:t>
      </w:r>
      <w:proofErr w:type="spellEnd"/>
      <w:r w:rsidR="009A42DE" w:rsidRPr="00BA4E64">
        <w:rPr>
          <w:rFonts w:ascii="Times New Roman" w:hAnsi="Times New Roman"/>
          <w:sz w:val="24"/>
          <w:szCs w:val="24"/>
          <w:lang w:val="en-US"/>
        </w:rPr>
        <w:t xml:space="preserve"> </w:t>
      </w:r>
      <w:r w:rsidR="009A42DE" w:rsidRPr="00BA4E64">
        <w:rPr>
          <w:rFonts w:ascii="Times New Roman" w:hAnsi="Times New Roman"/>
          <w:sz w:val="24"/>
          <w:szCs w:val="24"/>
        </w:rPr>
        <w:t>sikap dengan kunjungan posyandu lansia</w:t>
      </w:r>
      <w:r w:rsidR="009A42DE" w:rsidRPr="00BA4E64">
        <w:rPr>
          <w:rFonts w:ascii="Times New Roman" w:hAnsi="Times New Roman"/>
          <w:sz w:val="24"/>
          <w:szCs w:val="24"/>
          <w:lang w:val="en-US"/>
        </w:rPr>
        <w:t xml:space="preserve"> </w:t>
      </w:r>
      <w:proofErr w:type="spellStart"/>
      <w:r w:rsidR="009A42DE" w:rsidRPr="00BA4E64">
        <w:rPr>
          <w:rFonts w:ascii="Times New Roman" w:hAnsi="Times New Roman"/>
          <w:sz w:val="24"/>
          <w:szCs w:val="24"/>
          <w:lang w:val="en-US"/>
        </w:rPr>
        <w:t>dengan</w:t>
      </w:r>
      <w:proofErr w:type="spellEnd"/>
      <w:r w:rsidR="009A42DE" w:rsidRPr="00BA4E64">
        <w:rPr>
          <w:rFonts w:ascii="Times New Roman" w:hAnsi="Times New Roman"/>
          <w:sz w:val="24"/>
          <w:szCs w:val="24"/>
        </w:rPr>
        <w:t xml:space="preserve"> nilai p = 0,004</w:t>
      </w:r>
      <w:r w:rsidR="009E236F">
        <w:rPr>
          <w:rFonts w:ascii="Times New Roman" w:hAnsi="Times New Roman"/>
          <w:sz w:val="24"/>
          <w:szCs w:val="24"/>
          <w:lang w:val="en-US"/>
        </w:rPr>
        <w:t xml:space="preserve"> </w:t>
      </w:r>
      <w:r w:rsidR="009E236F">
        <w:rPr>
          <w:rFonts w:ascii="Times New Roman" w:hAnsi="Times New Roman"/>
          <w:sz w:val="24"/>
          <w:szCs w:val="24"/>
          <w:lang w:val="en-US"/>
        </w:rPr>
        <w:fldChar w:fldCharType="begin" w:fldLock="1"/>
      </w:r>
      <w:r w:rsidR="009E236F">
        <w:rPr>
          <w:rFonts w:ascii="Times New Roman" w:hAnsi="Times New Roman"/>
          <w:sz w:val="24"/>
          <w:szCs w:val="24"/>
          <w:lang w:val="en-US"/>
        </w:rPr>
        <w:instrText>ADDIN CSL_CITATION {"citationItems":[{"id":"ITEM-1","itemData":{"abstract":"Posyandu lansia adalah salah satu bentuk dari jenis pelayanan kesehatan dalam bentuk pos pelayanan terpadu untuk masyarkat lanjut usia di suatu wilayah tertentu yang sudah disepakati, yang digerakan oleh masyarakat dimana mereka bisa mendapatkan pelayanan kesehatan. Tujuan dalam penelitian ini adalah untuk mengetahui faktor-faktor yang berhubungan dengan kunjungan posyandu lansia di Kelurahan Papakelan Kecamatan Tondano Timur Kabupaten Minahasa. Jenis penelitian ini adalah penelitian survey analitik dengan rancangan cross sectional study. Penelitian ini dilaksanakan di Kelurahan Papakelan Kecamatan Tondano Timur Kabupaten Minahasa pada bulan Mei – Oktober 2019. Populasi dan sampel dalam penelitian ini adalah lansia yang berusia ≥ 60 tahun. Instrumen yang digunakan adalah kuesioner. Analisis data yang digunakan adalah univariat dan bivariate. Hasil penelitian dengan menggunakan uji chi square (α=0,05) menunjukkan bahwa hubungan antara dukungan kelurga dengan kunjungan posyandu lansia memperoleh nilai p = 0,000, sikap dengan kunjungan posyandu lansia memperoleh nilai p = 0,004, dan peran kader dengan kunjungan posyandu memperoleh nilai p = 0,003. Kesimpulan yang diperoleh adalah terdapat hubungan yang bermakna antara dukunga keluarga dengan kunjungan posyandu lansia, terdapat hubungan yang antara sikap lansia dengan kunjungan posyandu lansia, dan terdapat hubungan yang antara peran kader dengan kunjungan posyandu lansia","author":[{"dropping-particle":"","family":"Nelwan","given":"Rixi E.E","non-dropping-particle":"","parse-names":false,"suffix":""},{"dropping-particle":"","family":"Maramis","given":"Franckie R.R","non-dropping-particle":"","parse-names":false,"suffix":""},{"dropping-particle":"","family":"A.T. Tucunan","given":"Ardiansa","non-dropping-particle":"","parse-names":false,"suffix":""}],"container-title":"Jurnal KESMAS","id":"ITEM-1","issue":"6","issued":{"date-parts":[["2019"]]},"page":"592-600","title":"Faktor-Faktor yang Berhubungan dengan Kunjungan Posyandu Lansia di Kelurahan Papakelan Kecamatan Tondano Timur Kabupaten Minahasa","type":"article-journal","volume":"8"},"uris":["http://www.mendeley.com/documents/?uuid=f071499a-9de1-4a67-8c91-3ca536627328"]}],"mendeley":{"formattedCitation":"(Nelwan et al., 2019)","plainTextFormattedCitation":"(Nelwan et al., 2019)","previouslyFormattedCitation":"(Nelwan et al., 2019)"},"properties":{"noteIndex":0},"schema":"https://github.com/citation-style-language/schema/raw/master/csl-citation.json"}</w:instrText>
      </w:r>
      <w:r w:rsidR="009E236F">
        <w:rPr>
          <w:rFonts w:ascii="Times New Roman" w:hAnsi="Times New Roman"/>
          <w:sz w:val="24"/>
          <w:szCs w:val="24"/>
          <w:lang w:val="en-US"/>
        </w:rPr>
        <w:fldChar w:fldCharType="separate"/>
      </w:r>
      <w:r w:rsidR="009E236F" w:rsidRPr="009E236F">
        <w:rPr>
          <w:rFonts w:ascii="Times New Roman" w:hAnsi="Times New Roman"/>
          <w:noProof/>
          <w:sz w:val="24"/>
          <w:szCs w:val="24"/>
          <w:lang w:val="en-US"/>
        </w:rPr>
        <w:t>(Nelwan et al., 2019)</w:t>
      </w:r>
      <w:r w:rsidR="009E236F">
        <w:rPr>
          <w:rFonts w:ascii="Times New Roman" w:hAnsi="Times New Roman"/>
          <w:sz w:val="24"/>
          <w:szCs w:val="24"/>
          <w:lang w:val="en-US"/>
        </w:rPr>
        <w:fldChar w:fldCharType="end"/>
      </w:r>
      <w:r w:rsidR="009A42DE">
        <w:rPr>
          <w:rFonts w:ascii="Times New Roman" w:hAnsi="Times New Roman"/>
          <w:sz w:val="24"/>
          <w:szCs w:val="24"/>
          <w:lang w:val="en-US"/>
        </w:rPr>
        <w:t>.</w:t>
      </w:r>
    </w:p>
    <w:p w:rsidR="00FB78F2" w:rsidRPr="003D06EC" w:rsidRDefault="00C91932" w:rsidP="009A42DE">
      <w:pPr>
        <w:autoSpaceDE w:val="0"/>
        <w:autoSpaceDN w:val="0"/>
        <w:adjustRightInd w:val="0"/>
        <w:spacing w:line="240" w:lineRule="auto"/>
        <w:ind w:firstLine="567"/>
        <w:jc w:val="both"/>
        <w:rPr>
          <w:rFonts w:ascii="Times New Roman" w:hAnsi="Times New Roman"/>
          <w:sz w:val="24"/>
          <w:szCs w:val="24"/>
          <w:lang w:val="en-IN" w:eastAsia="en-IN"/>
        </w:rPr>
      </w:pPr>
      <w:proofErr w:type="spellStart"/>
      <w:proofErr w:type="gramStart"/>
      <w:r>
        <w:rPr>
          <w:rFonts w:ascii="Times New Roman" w:hAnsi="Times New Roman"/>
          <w:color w:val="000000"/>
          <w:sz w:val="24"/>
          <w:szCs w:val="24"/>
          <w:lang w:val="en-IN" w:eastAsia="en-IN"/>
        </w:rPr>
        <w:t>Sikap</w:t>
      </w:r>
      <w:proofErr w:type="spellEnd"/>
      <w:r>
        <w:rPr>
          <w:rFonts w:ascii="Times New Roman" w:hAnsi="Times New Roman"/>
          <w:color w:val="000000"/>
          <w:sz w:val="24"/>
          <w:szCs w:val="24"/>
          <w:lang w:val="en-IN" w:eastAsia="en-IN"/>
        </w:rPr>
        <w:t xml:space="preserve"> yang </w:t>
      </w:r>
      <w:proofErr w:type="spellStart"/>
      <w:r>
        <w:rPr>
          <w:rFonts w:ascii="Times New Roman" w:hAnsi="Times New Roman"/>
          <w:color w:val="000000"/>
          <w:sz w:val="24"/>
          <w:szCs w:val="24"/>
          <w:lang w:val="en-IN" w:eastAsia="en-IN"/>
        </w:rPr>
        <w:t>kurang</w:t>
      </w:r>
      <w:proofErr w:type="spellEnd"/>
      <w:r>
        <w:rPr>
          <w:rFonts w:ascii="Times New Roman" w:hAnsi="Times New Roman"/>
          <w:color w:val="000000"/>
          <w:sz w:val="24"/>
          <w:szCs w:val="24"/>
          <w:lang w:val="en-IN" w:eastAsia="en-IN"/>
        </w:rPr>
        <w:t xml:space="preserve"> </w:t>
      </w:r>
      <w:proofErr w:type="spellStart"/>
      <w:r>
        <w:rPr>
          <w:rFonts w:ascii="Times New Roman" w:hAnsi="Times New Roman"/>
          <w:color w:val="000000"/>
          <w:sz w:val="24"/>
          <w:szCs w:val="24"/>
          <w:lang w:val="en-IN" w:eastAsia="en-IN"/>
        </w:rPr>
        <w:t>baik</w:t>
      </w:r>
      <w:proofErr w:type="spellEnd"/>
      <w:r>
        <w:rPr>
          <w:rFonts w:ascii="Times New Roman" w:hAnsi="Times New Roman"/>
          <w:color w:val="000000"/>
          <w:sz w:val="24"/>
          <w:szCs w:val="24"/>
          <w:lang w:val="en-IN" w:eastAsia="en-IN"/>
        </w:rPr>
        <w:t xml:space="preserve"> </w:t>
      </w:r>
      <w:proofErr w:type="spellStart"/>
      <w:r>
        <w:rPr>
          <w:rFonts w:ascii="Times New Roman" w:hAnsi="Times New Roman"/>
          <w:color w:val="000000"/>
          <w:sz w:val="24"/>
          <w:szCs w:val="24"/>
          <w:lang w:val="en-IN" w:eastAsia="en-IN"/>
        </w:rPr>
        <w:t>terhadap</w:t>
      </w:r>
      <w:proofErr w:type="spellEnd"/>
      <w:r>
        <w:rPr>
          <w:rFonts w:ascii="Times New Roman" w:hAnsi="Times New Roman"/>
          <w:color w:val="000000"/>
          <w:sz w:val="24"/>
          <w:szCs w:val="24"/>
          <w:lang w:val="en-IN" w:eastAsia="en-IN"/>
        </w:rPr>
        <w:t xml:space="preserve"> </w:t>
      </w:r>
      <w:proofErr w:type="spellStart"/>
      <w:r>
        <w:rPr>
          <w:rFonts w:ascii="Times New Roman" w:hAnsi="Times New Roman"/>
          <w:color w:val="000000"/>
          <w:sz w:val="24"/>
          <w:szCs w:val="24"/>
          <w:lang w:val="en-IN" w:eastAsia="en-IN"/>
        </w:rPr>
        <w:t>petugas</w:t>
      </w:r>
      <w:proofErr w:type="spellEnd"/>
      <w:r>
        <w:rPr>
          <w:rFonts w:ascii="Times New Roman" w:hAnsi="Times New Roman"/>
          <w:color w:val="000000"/>
          <w:sz w:val="24"/>
          <w:szCs w:val="24"/>
          <w:lang w:val="en-IN" w:eastAsia="en-IN"/>
        </w:rPr>
        <w:t xml:space="preserve"> </w:t>
      </w:r>
      <w:proofErr w:type="spellStart"/>
      <w:r>
        <w:rPr>
          <w:rFonts w:ascii="Times New Roman" w:hAnsi="Times New Roman"/>
          <w:color w:val="000000"/>
          <w:sz w:val="24"/>
          <w:szCs w:val="24"/>
          <w:lang w:val="en-IN" w:eastAsia="en-IN"/>
        </w:rPr>
        <w:t>posyandu</w:t>
      </w:r>
      <w:proofErr w:type="spellEnd"/>
      <w:r>
        <w:rPr>
          <w:rFonts w:ascii="Times New Roman" w:hAnsi="Times New Roman"/>
          <w:color w:val="000000"/>
          <w:sz w:val="24"/>
          <w:szCs w:val="24"/>
          <w:lang w:val="en-IN" w:eastAsia="en-IN"/>
        </w:rPr>
        <w:t>.</w:t>
      </w:r>
      <w:proofErr w:type="gramEnd"/>
      <w:r>
        <w:rPr>
          <w:rFonts w:ascii="Times New Roman" w:hAnsi="Times New Roman"/>
          <w:color w:val="000000"/>
          <w:sz w:val="24"/>
          <w:szCs w:val="24"/>
          <w:lang w:val="en-IN" w:eastAsia="en-IN"/>
        </w:rPr>
        <w:t xml:space="preserve"> </w:t>
      </w:r>
      <w:proofErr w:type="spellStart"/>
      <w:proofErr w:type="gramStart"/>
      <w:r>
        <w:rPr>
          <w:rFonts w:ascii="Times New Roman" w:hAnsi="Times New Roman"/>
          <w:color w:val="000000"/>
          <w:sz w:val="24"/>
          <w:szCs w:val="24"/>
          <w:lang w:val="en-IN" w:eastAsia="en-IN"/>
        </w:rPr>
        <w:t>Penilaian</w:t>
      </w:r>
      <w:proofErr w:type="spellEnd"/>
      <w:r>
        <w:rPr>
          <w:rFonts w:ascii="Times New Roman" w:hAnsi="Times New Roman"/>
          <w:color w:val="000000"/>
          <w:sz w:val="24"/>
          <w:szCs w:val="24"/>
          <w:lang w:val="en-IN" w:eastAsia="en-IN"/>
        </w:rPr>
        <w:t xml:space="preserve"> </w:t>
      </w:r>
      <w:proofErr w:type="spellStart"/>
      <w:r>
        <w:rPr>
          <w:rFonts w:ascii="Times New Roman" w:hAnsi="Times New Roman"/>
          <w:color w:val="000000"/>
          <w:sz w:val="24"/>
          <w:szCs w:val="24"/>
          <w:lang w:val="en-IN" w:eastAsia="en-IN"/>
        </w:rPr>
        <w:t>pribadi</w:t>
      </w:r>
      <w:proofErr w:type="spellEnd"/>
      <w:r>
        <w:rPr>
          <w:rFonts w:ascii="Times New Roman" w:hAnsi="Times New Roman"/>
          <w:color w:val="000000"/>
          <w:sz w:val="24"/>
          <w:szCs w:val="24"/>
          <w:lang w:val="en-IN" w:eastAsia="en-IN"/>
        </w:rPr>
        <w:t xml:space="preserve"> </w:t>
      </w:r>
      <w:proofErr w:type="spellStart"/>
      <w:r>
        <w:rPr>
          <w:rFonts w:ascii="Times New Roman" w:hAnsi="Times New Roman"/>
          <w:color w:val="000000"/>
          <w:sz w:val="24"/>
          <w:szCs w:val="24"/>
          <w:lang w:val="en-IN" w:eastAsia="en-IN"/>
        </w:rPr>
        <w:t>atau</w:t>
      </w:r>
      <w:proofErr w:type="spellEnd"/>
      <w:r>
        <w:rPr>
          <w:rFonts w:ascii="Times New Roman" w:hAnsi="Times New Roman"/>
          <w:color w:val="000000"/>
          <w:sz w:val="24"/>
          <w:szCs w:val="24"/>
          <w:lang w:val="en-IN" w:eastAsia="en-IN"/>
        </w:rPr>
        <w:t xml:space="preserve"> </w:t>
      </w:r>
      <w:proofErr w:type="spellStart"/>
      <w:r>
        <w:rPr>
          <w:rFonts w:ascii="Times New Roman" w:hAnsi="Times New Roman"/>
          <w:color w:val="000000"/>
          <w:sz w:val="24"/>
          <w:szCs w:val="24"/>
          <w:lang w:val="en-IN" w:eastAsia="en-IN"/>
        </w:rPr>
        <w:t>sikap</w:t>
      </w:r>
      <w:proofErr w:type="spellEnd"/>
      <w:r>
        <w:rPr>
          <w:rFonts w:ascii="Times New Roman" w:hAnsi="Times New Roman"/>
          <w:color w:val="000000"/>
          <w:sz w:val="24"/>
          <w:szCs w:val="24"/>
          <w:lang w:val="en-IN" w:eastAsia="en-IN"/>
        </w:rPr>
        <w:t xml:space="preserve"> yang </w:t>
      </w:r>
      <w:proofErr w:type="spellStart"/>
      <w:r>
        <w:rPr>
          <w:rFonts w:ascii="Times New Roman" w:hAnsi="Times New Roman"/>
          <w:color w:val="000000"/>
          <w:sz w:val="24"/>
          <w:szCs w:val="24"/>
          <w:lang w:val="en-IN" w:eastAsia="en-IN"/>
        </w:rPr>
        <w:t>baik</w:t>
      </w:r>
      <w:proofErr w:type="spellEnd"/>
      <w:r>
        <w:rPr>
          <w:rFonts w:ascii="Times New Roman" w:hAnsi="Times New Roman"/>
          <w:color w:val="000000"/>
          <w:sz w:val="24"/>
          <w:szCs w:val="24"/>
          <w:lang w:val="en-IN" w:eastAsia="en-IN"/>
        </w:rPr>
        <w:t xml:space="preserve"> </w:t>
      </w:r>
      <w:proofErr w:type="spellStart"/>
      <w:r>
        <w:rPr>
          <w:rFonts w:ascii="Times New Roman" w:hAnsi="Times New Roman"/>
          <w:color w:val="000000"/>
          <w:sz w:val="24"/>
          <w:szCs w:val="24"/>
          <w:lang w:val="en-IN" w:eastAsia="en-IN"/>
        </w:rPr>
        <w:t>merupakan</w:t>
      </w:r>
      <w:proofErr w:type="spellEnd"/>
      <w:r>
        <w:rPr>
          <w:rFonts w:ascii="Times New Roman" w:hAnsi="Times New Roman"/>
          <w:color w:val="000000"/>
          <w:sz w:val="24"/>
          <w:szCs w:val="24"/>
          <w:lang w:val="en-IN" w:eastAsia="en-IN"/>
        </w:rPr>
        <w:t xml:space="preserve"> </w:t>
      </w:r>
      <w:proofErr w:type="spellStart"/>
      <w:r>
        <w:rPr>
          <w:rFonts w:ascii="Times New Roman" w:hAnsi="Times New Roman"/>
          <w:color w:val="000000"/>
          <w:sz w:val="24"/>
          <w:szCs w:val="24"/>
          <w:lang w:val="en-IN" w:eastAsia="en-IN"/>
        </w:rPr>
        <w:t>dasar</w:t>
      </w:r>
      <w:proofErr w:type="spellEnd"/>
      <w:r>
        <w:rPr>
          <w:rFonts w:ascii="Times New Roman" w:hAnsi="Times New Roman"/>
          <w:color w:val="000000"/>
          <w:sz w:val="24"/>
          <w:szCs w:val="24"/>
          <w:lang w:val="en-IN" w:eastAsia="en-IN"/>
        </w:rPr>
        <w:t xml:space="preserve"> </w:t>
      </w:r>
      <w:proofErr w:type="spellStart"/>
      <w:r>
        <w:rPr>
          <w:rFonts w:ascii="Times New Roman" w:hAnsi="Times New Roman"/>
          <w:color w:val="000000"/>
          <w:sz w:val="24"/>
          <w:szCs w:val="24"/>
          <w:lang w:val="en-IN" w:eastAsia="en-IN"/>
        </w:rPr>
        <w:t>atau</w:t>
      </w:r>
      <w:proofErr w:type="spellEnd"/>
      <w:r>
        <w:rPr>
          <w:rFonts w:ascii="Times New Roman" w:hAnsi="Times New Roman"/>
          <w:color w:val="000000"/>
          <w:sz w:val="24"/>
          <w:szCs w:val="24"/>
          <w:lang w:val="en-IN" w:eastAsia="en-IN"/>
        </w:rPr>
        <w:t xml:space="preserve"> </w:t>
      </w:r>
      <w:proofErr w:type="spellStart"/>
      <w:r>
        <w:rPr>
          <w:rFonts w:ascii="Times New Roman" w:hAnsi="Times New Roman"/>
          <w:color w:val="000000"/>
          <w:sz w:val="24"/>
          <w:szCs w:val="24"/>
          <w:lang w:val="en-IN" w:eastAsia="en-IN"/>
        </w:rPr>
        <w:t>kesiapan</w:t>
      </w:r>
      <w:proofErr w:type="spellEnd"/>
      <w:r>
        <w:rPr>
          <w:rFonts w:ascii="Times New Roman" w:hAnsi="Times New Roman"/>
          <w:color w:val="000000"/>
          <w:sz w:val="24"/>
          <w:szCs w:val="24"/>
          <w:lang w:val="en-IN" w:eastAsia="en-IN"/>
        </w:rPr>
        <w:t xml:space="preserve"> </w:t>
      </w:r>
      <w:proofErr w:type="spellStart"/>
      <w:r>
        <w:rPr>
          <w:rFonts w:ascii="Times New Roman" w:hAnsi="Times New Roman"/>
          <w:color w:val="000000"/>
          <w:sz w:val="24"/>
          <w:szCs w:val="24"/>
          <w:lang w:val="en-IN" w:eastAsia="en-IN"/>
        </w:rPr>
        <w:t>atau</w:t>
      </w:r>
      <w:proofErr w:type="spellEnd"/>
      <w:r>
        <w:rPr>
          <w:rFonts w:ascii="Times New Roman" w:hAnsi="Times New Roman"/>
          <w:color w:val="000000"/>
          <w:sz w:val="24"/>
          <w:szCs w:val="24"/>
          <w:lang w:val="en-IN" w:eastAsia="en-IN"/>
        </w:rPr>
        <w:t xml:space="preserve"> </w:t>
      </w:r>
      <w:proofErr w:type="spellStart"/>
      <w:r>
        <w:rPr>
          <w:rFonts w:ascii="Times New Roman" w:hAnsi="Times New Roman"/>
          <w:color w:val="000000"/>
          <w:sz w:val="24"/>
          <w:szCs w:val="24"/>
          <w:lang w:val="en-IN" w:eastAsia="en-IN"/>
        </w:rPr>
        <w:t>kesediaan</w:t>
      </w:r>
      <w:proofErr w:type="spellEnd"/>
      <w:r>
        <w:rPr>
          <w:rFonts w:ascii="Times New Roman" w:hAnsi="Times New Roman"/>
          <w:color w:val="000000"/>
          <w:sz w:val="24"/>
          <w:szCs w:val="24"/>
          <w:lang w:val="en-IN" w:eastAsia="en-IN"/>
        </w:rPr>
        <w:t xml:space="preserve"> </w:t>
      </w:r>
      <w:proofErr w:type="spellStart"/>
      <w:r>
        <w:rPr>
          <w:rFonts w:ascii="Times New Roman" w:hAnsi="Times New Roman"/>
          <w:color w:val="000000"/>
          <w:sz w:val="24"/>
          <w:szCs w:val="24"/>
          <w:lang w:val="en-IN" w:eastAsia="en-IN"/>
        </w:rPr>
        <w:t>lansia</w:t>
      </w:r>
      <w:proofErr w:type="spellEnd"/>
      <w:r>
        <w:rPr>
          <w:rFonts w:ascii="Times New Roman" w:hAnsi="Times New Roman"/>
          <w:color w:val="000000"/>
          <w:sz w:val="24"/>
          <w:szCs w:val="24"/>
          <w:lang w:val="en-IN" w:eastAsia="en-IN"/>
        </w:rPr>
        <w:t xml:space="preserve"> </w:t>
      </w:r>
      <w:proofErr w:type="spellStart"/>
      <w:r>
        <w:rPr>
          <w:rFonts w:ascii="Times New Roman" w:hAnsi="Times New Roman"/>
          <w:color w:val="000000"/>
          <w:sz w:val="24"/>
          <w:szCs w:val="24"/>
          <w:lang w:val="en-IN" w:eastAsia="en-IN"/>
        </w:rPr>
        <w:t>dalam</w:t>
      </w:r>
      <w:proofErr w:type="spellEnd"/>
      <w:r>
        <w:rPr>
          <w:rFonts w:ascii="Times New Roman" w:hAnsi="Times New Roman"/>
          <w:color w:val="000000"/>
          <w:sz w:val="24"/>
          <w:szCs w:val="24"/>
          <w:lang w:val="en-IN" w:eastAsia="en-IN"/>
        </w:rPr>
        <w:t xml:space="preserve"> </w:t>
      </w:r>
      <w:proofErr w:type="spellStart"/>
      <w:r>
        <w:rPr>
          <w:rFonts w:ascii="Times New Roman" w:hAnsi="Times New Roman"/>
          <w:color w:val="000000"/>
          <w:sz w:val="24"/>
          <w:szCs w:val="24"/>
          <w:lang w:val="en-IN" w:eastAsia="en-IN"/>
        </w:rPr>
        <w:t>mengikuti</w:t>
      </w:r>
      <w:proofErr w:type="spellEnd"/>
      <w:r>
        <w:rPr>
          <w:rFonts w:ascii="Times New Roman" w:hAnsi="Times New Roman"/>
          <w:color w:val="000000"/>
          <w:sz w:val="24"/>
          <w:szCs w:val="24"/>
          <w:lang w:val="en-IN" w:eastAsia="en-IN"/>
        </w:rPr>
        <w:t xml:space="preserve"> </w:t>
      </w:r>
      <w:proofErr w:type="spellStart"/>
      <w:r>
        <w:rPr>
          <w:rFonts w:ascii="Times New Roman" w:hAnsi="Times New Roman"/>
          <w:color w:val="000000"/>
          <w:sz w:val="24"/>
          <w:szCs w:val="24"/>
          <w:lang w:val="en-IN" w:eastAsia="en-IN"/>
        </w:rPr>
        <w:t>kegiatan</w:t>
      </w:r>
      <w:proofErr w:type="spellEnd"/>
      <w:r>
        <w:rPr>
          <w:rFonts w:ascii="Times New Roman" w:hAnsi="Times New Roman"/>
          <w:color w:val="000000"/>
          <w:sz w:val="24"/>
          <w:szCs w:val="24"/>
          <w:lang w:val="en-IN" w:eastAsia="en-IN"/>
        </w:rPr>
        <w:t xml:space="preserve"> </w:t>
      </w:r>
      <w:proofErr w:type="spellStart"/>
      <w:r>
        <w:rPr>
          <w:rFonts w:ascii="Times New Roman" w:hAnsi="Times New Roman"/>
          <w:color w:val="000000"/>
          <w:sz w:val="24"/>
          <w:szCs w:val="24"/>
          <w:lang w:val="en-IN" w:eastAsia="en-IN"/>
        </w:rPr>
        <w:t>posyandu</w:t>
      </w:r>
      <w:proofErr w:type="spellEnd"/>
      <w:r>
        <w:rPr>
          <w:rFonts w:ascii="Times New Roman" w:hAnsi="Times New Roman"/>
          <w:color w:val="000000"/>
          <w:sz w:val="24"/>
          <w:szCs w:val="24"/>
          <w:lang w:val="en-IN" w:eastAsia="en-IN"/>
        </w:rPr>
        <w:t>.</w:t>
      </w:r>
      <w:proofErr w:type="gramEnd"/>
      <w:r>
        <w:rPr>
          <w:rFonts w:ascii="Times New Roman" w:hAnsi="Times New Roman"/>
          <w:color w:val="000000"/>
          <w:sz w:val="24"/>
          <w:szCs w:val="24"/>
          <w:lang w:val="en-IN" w:eastAsia="en-IN"/>
        </w:rPr>
        <w:t xml:space="preserve"> </w:t>
      </w:r>
      <w:proofErr w:type="spellStart"/>
      <w:proofErr w:type="gramStart"/>
      <w:r>
        <w:rPr>
          <w:rFonts w:ascii="Times New Roman" w:hAnsi="Times New Roman"/>
          <w:color w:val="000000"/>
          <w:sz w:val="24"/>
          <w:szCs w:val="24"/>
          <w:lang w:val="en-IN" w:eastAsia="en-IN"/>
        </w:rPr>
        <w:t>Dengan</w:t>
      </w:r>
      <w:proofErr w:type="spellEnd"/>
      <w:r>
        <w:rPr>
          <w:rFonts w:ascii="Times New Roman" w:hAnsi="Times New Roman"/>
          <w:color w:val="000000"/>
          <w:sz w:val="24"/>
          <w:szCs w:val="24"/>
          <w:lang w:val="en-IN" w:eastAsia="en-IN"/>
        </w:rPr>
        <w:t xml:space="preserve"> </w:t>
      </w:r>
      <w:proofErr w:type="spellStart"/>
      <w:r>
        <w:rPr>
          <w:rFonts w:ascii="Times New Roman" w:hAnsi="Times New Roman"/>
          <w:color w:val="000000"/>
          <w:sz w:val="24"/>
          <w:szCs w:val="24"/>
          <w:lang w:val="en-IN" w:eastAsia="en-IN"/>
        </w:rPr>
        <w:t>sikap</w:t>
      </w:r>
      <w:proofErr w:type="spellEnd"/>
      <w:r>
        <w:rPr>
          <w:rFonts w:ascii="Times New Roman" w:hAnsi="Times New Roman"/>
          <w:color w:val="000000"/>
          <w:sz w:val="24"/>
          <w:szCs w:val="24"/>
          <w:lang w:val="en-IN" w:eastAsia="en-IN"/>
        </w:rPr>
        <w:t xml:space="preserve"> yang </w:t>
      </w:r>
      <w:proofErr w:type="spellStart"/>
      <w:r>
        <w:rPr>
          <w:rFonts w:ascii="Times New Roman" w:hAnsi="Times New Roman"/>
          <w:color w:val="000000"/>
          <w:sz w:val="24"/>
          <w:szCs w:val="24"/>
          <w:lang w:val="en-IN" w:eastAsia="en-IN"/>
        </w:rPr>
        <w:t>baik</w:t>
      </w:r>
      <w:proofErr w:type="spellEnd"/>
      <w:r>
        <w:rPr>
          <w:rFonts w:ascii="Times New Roman" w:hAnsi="Times New Roman"/>
          <w:color w:val="000000"/>
          <w:sz w:val="24"/>
          <w:szCs w:val="24"/>
          <w:lang w:val="en-IN" w:eastAsia="en-IN"/>
        </w:rPr>
        <w:t xml:space="preserve"> </w:t>
      </w:r>
      <w:proofErr w:type="spellStart"/>
      <w:r>
        <w:rPr>
          <w:rFonts w:ascii="Times New Roman" w:hAnsi="Times New Roman"/>
          <w:color w:val="000000"/>
          <w:sz w:val="24"/>
          <w:szCs w:val="24"/>
          <w:lang w:val="en-IN" w:eastAsia="en-IN"/>
        </w:rPr>
        <w:t>tersebut</w:t>
      </w:r>
      <w:proofErr w:type="spellEnd"/>
      <w:r>
        <w:rPr>
          <w:rFonts w:ascii="Times New Roman" w:hAnsi="Times New Roman"/>
          <w:color w:val="000000"/>
          <w:sz w:val="24"/>
          <w:szCs w:val="24"/>
          <w:lang w:val="en-IN" w:eastAsia="en-IN"/>
        </w:rPr>
        <w:t xml:space="preserve">, </w:t>
      </w:r>
      <w:proofErr w:type="spellStart"/>
      <w:r>
        <w:rPr>
          <w:rFonts w:ascii="Times New Roman" w:hAnsi="Times New Roman"/>
          <w:color w:val="000000"/>
          <w:sz w:val="24"/>
          <w:szCs w:val="24"/>
          <w:lang w:val="en-IN" w:eastAsia="en-IN"/>
        </w:rPr>
        <w:t>lansia</w:t>
      </w:r>
      <w:proofErr w:type="spellEnd"/>
      <w:r>
        <w:rPr>
          <w:rFonts w:ascii="Times New Roman" w:hAnsi="Times New Roman"/>
          <w:color w:val="000000"/>
          <w:sz w:val="24"/>
          <w:szCs w:val="24"/>
          <w:lang w:val="en-IN" w:eastAsia="en-IN"/>
        </w:rPr>
        <w:t xml:space="preserve"> </w:t>
      </w:r>
      <w:proofErr w:type="spellStart"/>
      <w:r>
        <w:rPr>
          <w:rFonts w:ascii="Times New Roman" w:hAnsi="Times New Roman"/>
          <w:color w:val="000000"/>
          <w:sz w:val="24"/>
          <w:szCs w:val="24"/>
          <w:lang w:val="en-IN" w:eastAsia="en-IN"/>
        </w:rPr>
        <w:t>cenderung</w:t>
      </w:r>
      <w:proofErr w:type="spellEnd"/>
      <w:r>
        <w:rPr>
          <w:rFonts w:ascii="Times New Roman" w:hAnsi="Times New Roman"/>
          <w:color w:val="000000"/>
          <w:sz w:val="24"/>
          <w:szCs w:val="24"/>
          <w:lang w:val="en-IN" w:eastAsia="en-IN"/>
        </w:rPr>
        <w:t xml:space="preserve"> </w:t>
      </w:r>
      <w:proofErr w:type="spellStart"/>
      <w:r>
        <w:rPr>
          <w:rFonts w:ascii="Times New Roman" w:hAnsi="Times New Roman"/>
          <w:color w:val="000000"/>
          <w:sz w:val="24"/>
          <w:szCs w:val="24"/>
          <w:lang w:val="en-IN" w:eastAsia="en-IN"/>
        </w:rPr>
        <w:t>untuk</w:t>
      </w:r>
      <w:proofErr w:type="spellEnd"/>
      <w:r>
        <w:rPr>
          <w:rFonts w:ascii="Times New Roman" w:hAnsi="Times New Roman"/>
          <w:color w:val="000000"/>
          <w:sz w:val="24"/>
          <w:szCs w:val="24"/>
          <w:lang w:val="en-IN" w:eastAsia="en-IN"/>
        </w:rPr>
        <w:t xml:space="preserve"> </w:t>
      </w:r>
      <w:proofErr w:type="spellStart"/>
      <w:r>
        <w:rPr>
          <w:rFonts w:ascii="Times New Roman" w:hAnsi="Times New Roman"/>
          <w:color w:val="000000"/>
          <w:sz w:val="24"/>
          <w:szCs w:val="24"/>
          <w:lang w:val="en-IN" w:eastAsia="en-IN"/>
        </w:rPr>
        <w:t>selalu</w:t>
      </w:r>
      <w:proofErr w:type="spellEnd"/>
      <w:r>
        <w:rPr>
          <w:rFonts w:ascii="Times New Roman" w:hAnsi="Times New Roman"/>
          <w:color w:val="000000"/>
          <w:sz w:val="24"/>
          <w:szCs w:val="24"/>
          <w:lang w:val="en-IN" w:eastAsia="en-IN"/>
        </w:rPr>
        <w:t xml:space="preserve"> </w:t>
      </w:r>
      <w:proofErr w:type="spellStart"/>
      <w:r>
        <w:rPr>
          <w:rFonts w:ascii="Times New Roman" w:hAnsi="Times New Roman"/>
          <w:color w:val="000000"/>
          <w:sz w:val="24"/>
          <w:szCs w:val="24"/>
          <w:lang w:val="en-IN" w:eastAsia="en-IN"/>
        </w:rPr>
        <w:t>hadir</w:t>
      </w:r>
      <w:proofErr w:type="spellEnd"/>
      <w:r>
        <w:rPr>
          <w:rFonts w:ascii="Times New Roman" w:hAnsi="Times New Roman"/>
          <w:color w:val="000000"/>
          <w:sz w:val="24"/>
          <w:szCs w:val="24"/>
          <w:lang w:val="en-IN" w:eastAsia="en-IN"/>
        </w:rPr>
        <w:t xml:space="preserve"> </w:t>
      </w:r>
      <w:proofErr w:type="spellStart"/>
      <w:r>
        <w:rPr>
          <w:rFonts w:ascii="Times New Roman" w:hAnsi="Times New Roman"/>
          <w:color w:val="000000"/>
          <w:sz w:val="24"/>
          <w:szCs w:val="24"/>
          <w:lang w:val="en-IN" w:eastAsia="en-IN"/>
        </w:rPr>
        <w:t>dalam</w:t>
      </w:r>
      <w:proofErr w:type="spellEnd"/>
      <w:r>
        <w:rPr>
          <w:rFonts w:ascii="Times New Roman" w:hAnsi="Times New Roman"/>
          <w:color w:val="000000"/>
          <w:sz w:val="24"/>
          <w:szCs w:val="24"/>
          <w:lang w:val="en-IN" w:eastAsia="en-IN"/>
        </w:rPr>
        <w:t xml:space="preserve"> </w:t>
      </w:r>
      <w:proofErr w:type="spellStart"/>
      <w:r>
        <w:rPr>
          <w:rFonts w:ascii="Times New Roman" w:hAnsi="Times New Roman"/>
          <w:color w:val="000000"/>
          <w:sz w:val="24"/>
          <w:szCs w:val="24"/>
          <w:lang w:val="en-IN" w:eastAsia="en-IN"/>
        </w:rPr>
        <w:t>setiap</w:t>
      </w:r>
      <w:proofErr w:type="spellEnd"/>
      <w:r>
        <w:rPr>
          <w:rFonts w:ascii="Times New Roman" w:hAnsi="Times New Roman"/>
          <w:color w:val="000000"/>
          <w:sz w:val="24"/>
          <w:szCs w:val="24"/>
          <w:lang w:val="en-IN" w:eastAsia="en-IN"/>
        </w:rPr>
        <w:t xml:space="preserve"> </w:t>
      </w:r>
      <w:proofErr w:type="spellStart"/>
      <w:r>
        <w:rPr>
          <w:rFonts w:ascii="Times New Roman" w:hAnsi="Times New Roman"/>
          <w:color w:val="000000"/>
          <w:sz w:val="24"/>
          <w:szCs w:val="24"/>
          <w:lang w:val="en-IN" w:eastAsia="en-IN"/>
        </w:rPr>
        <w:t>kegiatan</w:t>
      </w:r>
      <w:proofErr w:type="spellEnd"/>
      <w:r>
        <w:rPr>
          <w:rFonts w:ascii="Times New Roman" w:hAnsi="Times New Roman"/>
          <w:color w:val="000000"/>
          <w:sz w:val="24"/>
          <w:szCs w:val="24"/>
          <w:lang w:val="en-IN" w:eastAsia="en-IN"/>
        </w:rPr>
        <w:t xml:space="preserve"> yang </w:t>
      </w:r>
      <w:proofErr w:type="spellStart"/>
      <w:r>
        <w:rPr>
          <w:rFonts w:ascii="Times New Roman" w:hAnsi="Times New Roman"/>
          <w:color w:val="000000"/>
          <w:sz w:val="24"/>
          <w:szCs w:val="24"/>
          <w:lang w:val="en-IN" w:eastAsia="en-IN"/>
        </w:rPr>
        <w:t>didadakan</w:t>
      </w:r>
      <w:proofErr w:type="spellEnd"/>
      <w:r>
        <w:rPr>
          <w:rFonts w:ascii="Times New Roman" w:hAnsi="Times New Roman"/>
          <w:color w:val="000000"/>
          <w:sz w:val="24"/>
          <w:szCs w:val="24"/>
          <w:lang w:val="en-IN" w:eastAsia="en-IN"/>
        </w:rPr>
        <w:t xml:space="preserve"> </w:t>
      </w:r>
      <w:proofErr w:type="spellStart"/>
      <w:r>
        <w:rPr>
          <w:rFonts w:ascii="Times New Roman" w:hAnsi="Times New Roman"/>
          <w:color w:val="000000"/>
          <w:sz w:val="24"/>
          <w:szCs w:val="24"/>
          <w:lang w:val="en-IN" w:eastAsia="en-IN"/>
        </w:rPr>
        <w:t>posyandu</w:t>
      </w:r>
      <w:proofErr w:type="spellEnd"/>
      <w:r>
        <w:rPr>
          <w:rFonts w:ascii="Times New Roman" w:hAnsi="Times New Roman"/>
          <w:color w:val="000000"/>
          <w:sz w:val="24"/>
          <w:szCs w:val="24"/>
          <w:lang w:val="en-IN" w:eastAsia="en-IN"/>
        </w:rPr>
        <w:t xml:space="preserve"> </w:t>
      </w:r>
      <w:proofErr w:type="spellStart"/>
      <w:r>
        <w:rPr>
          <w:rFonts w:ascii="Times New Roman" w:hAnsi="Times New Roman"/>
          <w:color w:val="000000"/>
          <w:sz w:val="24"/>
          <w:szCs w:val="24"/>
          <w:lang w:val="en-IN" w:eastAsia="en-IN"/>
        </w:rPr>
        <w:t>lansia</w:t>
      </w:r>
      <w:proofErr w:type="spellEnd"/>
      <w:r>
        <w:rPr>
          <w:rFonts w:ascii="Times New Roman" w:hAnsi="Times New Roman"/>
          <w:color w:val="000000"/>
          <w:sz w:val="24"/>
          <w:szCs w:val="24"/>
          <w:lang w:val="en-IN" w:eastAsia="en-IN"/>
        </w:rPr>
        <w:t>.</w:t>
      </w:r>
      <w:proofErr w:type="gramEnd"/>
      <w:r>
        <w:rPr>
          <w:rFonts w:ascii="Times New Roman" w:hAnsi="Times New Roman"/>
          <w:color w:val="000000"/>
          <w:sz w:val="24"/>
          <w:szCs w:val="24"/>
          <w:lang w:val="en-IN" w:eastAsia="en-IN"/>
        </w:rPr>
        <w:t xml:space="preserve"> </w:t>
      </w:r>
      <w:proofErr w:type="gramStart"/>
      <w:r>
        <w:rPr>
          <w:rFonts w:ascii="Times New Roman" w:hAnsi="Times New Roman"/>
          <w:color w:val="000000"/>
          <w:sz w:val="24"/>
          <w:szCs w:val="24"/>
          <w:lang w:val="en-IN" w:eastAsia="en-IN"/>
        </w:rPr>
        <w:t xml:space="preserve">Hal </w:t>
      </w:r>
      <w:proofErr w:type="spellStart"/>
      <w:r>
        <w:rPr>
          <w:rFonts w:ascii="Times New Roman" w:hAnsi="Times New Roman"/>
          <w:color w:val="000000"/>
          <w:sz w:val="24"/>
          <w:szCs w:val="24"/>
          <w:lang w:val="en-IN" w:eastAsia="en-IN"/>
        </w:rPr>
        <w:t>ini</w:t>
      </w:r>
      <w:proofErr w:type="spellEnd"/>
      <w:r>
        <w:rPr>
          <w:rFonts w:ascii="Times New Roman" w:hAnsi="Times New Roman"/>
          <w:color w:val="000000"/>
          <w:sz w:val="24"/>
          <w:szCs w:val="24"/>
          <w:lang w:val="en-IN" w:eastAsia="en-IN"/>
        </w:rPr>
        <w:t xml:space="preserve"> </w:t>
      </w:r>
      <w:proofErr w:type="spellStart"/>
      <w:r>
        <w:rPr>
          <w:rFonts w:ascii="Times New Roman" w:hAnsi="Times New Roman"/>
          <w:color w:val="000000"/>
          <w:sz w:val="24"/>
          <w:szCs w:val="24"/>
          <w:lang w:val="en-IN" w:eastAsia="en-IN"/>
        </w:rPr>
        <w:t>dapat</w:t>
      </w:r>
      <w:proofErr w:type="spellEnd"/>
      <w:r>
        <w:rPr>
          <w:rFonts w:ascii="Times New Roman" w:hAnsi="Times New Roman"/>
          <w:color w:val="000000"/>
          <w:sz w:val="24"/>
          <w:szCs w:val="24"/>
          <w:lang w:val="en-IN" w:eastAsia="en-IN"/>
        </w:rPr>
        <w:t xml:space="preserve"> </w:t>
      </w:r>
      <w:proofErr w:type="spellStart"/>
      <w:r>
        <w:rPr>
          <w:rFonts w:ascii="Times New Roman" w:hAnsi="Times New Roman"/>
          <w:color w:val="000000"/>
          <w:sz w:val="24"/>
          <w:szCs w:val="24"/>
          <w:lang w:val="en-IN" w:eastAsia="en-IN"/>
        </w:rPr>
        <w:t>dipahami</w:t>
      </w:r>
      <w:proofErr w:type="spellEnd"/>
      <w:r>
        <w:rPr>
          <w:rFonts w:ascii="Times New Roman" w:hAnsi="Times New Roman"/>
          <w:color w:val="000000"/>
          <w:sz w:val="24"/>
          <w:szCs w:val="24"/>
          <w:lang w:val="en-IN" w:eastAsia="en-IN"/>
        </w:rPr>
        <w:t xml:space="preserve"> </w:t>
      </w:r>
      <w:proofErr w:type="spellStart"/>
      <w:r>
        <w:rPr>
          <w:rFonts w:ascii="Times New Roman" w:hAnsi="Times New Roman"/>
          <w:color w:val="000000"/>
          <w:sz w:val="24"/>
          <w:szCs w:val="24"/>
          <w:lang w:val="en-IN" w:eastAsia="en-IN"/>
        </w:rPr>
        <w:t>karena</w:t>
      </w:r>
      <w:proofErr w:type="spellEnd"/>
      <w:r>
        <w:rPr>
          <w:rFonts w:ascii="Times New Roman" w:hAnsi="Times New Roman"/>
          <w:color w:val="000000"/>
          <w:sz w:val="24"/>
          <w:szCs w:val="24"/>
          <w:lang w:val="en-IN" w:eastAsia="en-IN"/>
        </w:rPr>
        <w:t xml:space="preserve"> </w:t>
      </w:r>
      <w:proofErr w:type="spellStart"/>
      <w:r w:rsidR="00DE0E1B">
        <w:rPr>
          <w:rFonts w:ascii="Times New Roman" w:hAnsi="Times New Roman"/>
          <w:color w:val="000000"/>
          <w:sz w:val="24"/>
          <w:szCs w:val="24"/>
          <w:lang w:val="en-IN" w:eastAsia="en-IN"/>
        </w:rPr>
        <w:t>sikap</w:t>
      </w:r>
      <w:proofErr w:type="spellEnd"/>
      <w:r w:rsidR="00DE0E1B">
        <w:rPr>
          <w:rFonts w:ascii="Times New Roman" w:hAnsi="Times New Roman"/>
          <w:color w:val="000000"/>
          <w:sz w:val="24"/>
          <w:szCs w:val="24"/>
          <w:lang w:val="en-IN" w:eastAsia="en-IN"/>
        </w:rPr>
        <w:t xml:space="preserve"> </w:t>
      </w:r>
      <w:proofErr w:type="spellStart"/>
      <w:r w:rsidR="00DE0E1B">
        <w:rPr>
          <w:rFonts w:ascii="Times New Roman" w:hAnsi="Times New Roman"/>
          <w:color w:val="000000"/>
          <w:sz w:val="24"/>
          <w:szCs w:val="24"/>
          <w:lang w:val="en-IN" w:eastAsia="en-IN"/>
        </w:rPr>
        <w:t>seseorang</w:t>
      </w:r>
      <w:proofErr w:type="spellEnd"/>
      <w:r w:rsidR="00DE0E1B">
        <w:rPr>
          <w:rFonts w:ascii="Times New Roman" w:hAnsi="Times New Roman"/>
          <w:color w:val="000000"/>
          <w:sz w:val="24"/>
          <w:szCs w:val="24"/>
          <w:lang w:val="en-IN" w:eastAsia="en-IN"/>
        </w:rPr>
        <w:t xml:space="preserve"> </w:t>
      </w:r>
      <w:proofErr w:type="spellStart"/>
      <w:r w:rsidR="00DE0E1B">
        <w:rPr>
          <w:rFonts w:ascii="Times New Roman" w:hAnsi="Times New Roman"/>
          <w:color w:val="000000"/>
          <w:sz w:val="24"/>
          <w:szCs w:val="24"/>
          <w:lang w:val="en-IN" w:eastAsia="en-IN"/>
        </w:rPr>
        <w:t>adalah</w:t>
      </w:r>
      <w:proofErr w:type="spellEnd"/>
      <w:r w:rsidR="00DE0E1B">
        <w:rPr>
          <w:rFonts w:ascii="Times New Roman" w:hAnsi="Times New Roman"/>
          <w:color w:val="000000"/>
          <w:sz w:val="24"/>
          <w:szCs w:val="24"/>
          <w:lang w:val="en-IN" w:eastAsia="en-IN"/>
        </w:rPr>
        <w:t xml:space="preserve"> </w:t>
      </w:r>
      <w:proofErr w:type="spellStart"/>
      <w:r w:rsidR="00DE0E1B">
        <w:rPr>
          <w:rFonts w:ascii="Times New Roman" w:hAnsi="Times New Roman"/>
          <w:color w:val="000000"/>
          <w:sz w:val="24"/>
          <w:szCs w:val="24"/>
          <w:lang w:val="en-IN" w:eastAsia="en-IN"/>
        </w:rPr>
        <w:t>suatu</w:t>
      </w:r>
      <w:proofErr w:type="spellEnd"/>
      <w:r w:rsidR="00DE0E1B">
        <w:rPr>
          <w:rFonts w:ascii="Times New Roman" w:hAnsi="Times New Roman"/>
          <w:color w:val="000000"/>
          <w:sz w:val="24"/>
          <w:szCs w:val="24"/>
          <w:lang w:val="en-IN" w:eastAsia="en-IN"/>
        </w:rPr>
        <w:t xml:space="preserve"> </w:t>
      </w:r>
      <w:proofErr w:type="spellStart"/>
      <w:r w:rsidR="00DE0E1B">
        <w:rPr>
          <w:rFonts w:ascii="Times New Roman" w:hAnsi="Times New Roman"/>
          <w:color w:val="000000"/>
          <w:sz w:val="24"/>
          <w:szCs w:val="24"/>
          <w:lang w:val="en-IN" w:eastAsia="en-IN"/>
        </w:rPr>
        <w:t>cermin</w:t>
      </w:r>
      <w:proofErr w:type="spellEnd"/>
      <w:r w:rsidR="00DE0E1B">
        <w:rPr>
          <w:rFonts w:ascii="Times New Roman" w:hAnsi="Times New Roman"/>
          <w:color w:val="000000"/>
          <w:sz w:val="24"/>
          <w:szCs w:val="24"/>
          <w:lang w:val="en-IN" w:eastAsia="en-IN"/>
        </w:rPr>
        <w:t xml:space="preserve"> </w:t>
      </w:r>
      <w:proofErr w:type="spellStart"/>
      <w:r w:rsidR="00DE0E1B">
        <w:rPr>
          <w:rFonts w:ascii="Times New Roman" w:hAnsi="Times New Roman"/>
          <w:color w:val="000000"/>
          <w:sz w:val="24"/>
          <w:szCs w:val="24"/>
          <w:lang w:val="en-IN" w:eastAsia="en-IN"/>
        </w:rPr>
        <w:t>kesiapan</w:t>
      </w:r>
      <w:proofErr w:type="spellEnd"/>
      <w:r w:rsidR="00DE0E1B">
        <w:rPr>
          <w:rFonts w:ascii="Times New Roman" w:hAnsi="Times New Roman"/>
          <w:color w:val="000000"/>
          <w:sz w:val="24"/>
          <w:szCs w:val="24"/>
          <w:lang w:val="en-IN" w:eastAsia="en-IN"/>
        </w:rPr>
        <w:t xml:space="preserve"> </w:t>
      </w:r>
      <w:proofErr w:type="spellStart"/>
      <w:r w:rsidR="00DE0E1B">
        <w:rPr>
          <w:rFonts w:ascii="Times New Roman" w:hAnsi="Times New Roman"/>
          <w:color w:val="000000"/>
          <w:sz w:val="24"/>
          <w:szCs w:val="24"/>
          <w:lang w:val="en-IN" w:eastAsia="en-IN"/>
        </w:rPr>
        <w:t>untuk</w:t>
      </w:r>
      <w:proofErr w:type="spellEnd"/>
      <w:r w:rsidR="00DE0E1B">
        <w:rPr>
          <w:rFonts w:ascii="Times New Roman" w:hAnsi="Times New Roman"/>
          <w:color w:val="000000"/>
          <w:sz w:val="24"/>
          <w:szCs w:val="24"/>
          <w:lang w:val="en-IN" w:eastAsia="en-IN"/>
        </w:rPr>
        <w:t xml:space="preserve"> </w:t>
      </w:r>
      <w:proofErr w:type="spellStart"/>
      <w:r w:rsidR="00DE0E1B">
        <w:rPr>
          <w:rFonts w:ascii="Times New Roman" w:hAnsi="Times New Roman"/>
          <w:color w:val="000000"/>
          <w:sz w:val="24"/>
          <w:szCs w:val="24"/>
          <w:lang w:val="en-IN" w:eastAsia="en-IN"/>
        </w:rPr>
        <w:t>mencapai</w:t>
      </w:r>
      <w:proofErr w:type="spellEnd"/>
      <w:r w:rsidR="00DE0E1B">
        <w:rPr>
          <w:rFonts w:ascii="Times New Roman" w:hAnsi="Times New Roman"/>
          <w:color w:val="000000"/>
          <w:sz w:val="24"/>
          <w:szCs w:val="24"/>
          <w:lang w:val="en-IN" w:eastAsia="en-IN"/>
        </w:rPr>
        <w:t xml:space="preserve"> </w:t>
      </w:r>
      <w:proofErr w:type="spellStart"/>
      <w:r w:rsidR="00DE0E1B">
        <w:rPr>
          <w:rFonts w:ascii="Times New Roman" w:hAnsi="Times New Roman"/>
          <w:color w:val="000000"/>
          <w:sz w:val="24"/>
          <w:szCs w:val="24"/>
          <w:lang w:val="en-IN" w:eastAsia="en-IN"/>
        </w:rPr>
        <w:t>bereaksi</w:t>
      </w:r>
      <w:proofErr w:type="spellEnd"/>
      <w:r w:rsidR="00DE0E1B">
        <w:rPr>
          <w:rFonts w:ascii="Times New Roman" w:hAnsi="Times New Roman"/>
          <w:color w:val="000000"/>
          <w:sz w:val="24"/>
          <w:szCs w:val="24"/>
          <w:lang w:val="en-IN" w:eastAsia="en-IN"/>
        </w:rPr>
        <w:t xml:space="preserve"> </w:t>
      </w:r>
      <w:proofErr w:type="spellStart"/>
      <w:r w:rsidR="00DE0E1B">
        <w:rPr>
          <w:rFonts w:ascii="Times New Roman" w:hAnsi="Times New Roman"/>
          <w:color w:val="000000"/>
          <w:sz w:val="24"/>
          <w:szCs w:val="24"/>
          <w:lang w:val="en-IN" w:eastAsia="en-IN"/>
        </w:rPr>
        <w:t>terhadap</w:t>
      </w:r>
      <w:proofErr w:type="spellEnd"/>
      <w:r w:rsidR="00DE0E1B">
        <w:rPr>
          <w:rFonts w:ascii="Times New Roman" w:hAnsi="Times New Roman"/>
          <w:color w:val="000000"/>
          <w:sz w:val="24"/>
          <w:szCs w:val="24"/>
          <w:lang w:val="en-IN" w:eastAsia="en-IN"/>
        </w:rPr>
        <w:t xml:space="preserve"> </w:t>
      </w:r>
      <w:proofErr w:type="spellStart"/>
      <w:r w:rsidR="00DE0E1B">
        <w:rPr>
          <w:rFonts w:ascii="Times New Roman" w:hAnsi="Times New Roman"/>
          <w:color w:val="000000"/>
          <w:sz w:val="24"/>
          <w:szCs w:val="24"/>
          <w:lang w:val="en-IN" w:eastAsia="en-IN"/>
        </w:rPr>
        <w:t>suatu</w:t>
      </w:r>
      <w:proofErr w:type="spellEnd"/>
      <w:r w:rsidR="00DE0E1B">
        <w:rPr>
          <w:rFonts w:ascii="Times New Roman" w:hAnsi="Times New Roman"/>
          <w:color w:val="000000"/>
          <w:sz w:val="24"/>
          <w:szCs w:val="24"/>
          <w:lang w:val="en-IN" w:eastAsia="en-IN"/>
        </w:rPr>
        <w:t xml:space="preserve"> </w:t>
      </w:r>
      <w:proofErr w:type="spellStart"/>
      <w:r w:rsidR="00DE0E1B">
        <w:rPr>
          <w:rFonts w:ascii="Times New Roman" w:hAnsi="Times New Roman"/>
          <w:color w:val="000000"/>
          <w:sz w:val="24"/>
          <w:szCs w:val="24"/>
          <w:lang w:val="en-IN" w:eastAsia="en-IN"/>
        </w:rPr>
        <w:t>objek</w:t>
      </w:r>
      <w:proofErr w:type="spellEnd"/>
      <w:r w:rsidR="003236E8">
        <w:rPr>
          <w:rFonts w:ascii="Times New Roman" w:hAnsi="Times New Roman"/>
          <w:color w:val="000000"/>
          <w:sz w:val="24"/>
          <w:szCs w:val="24"/>
          <w:lang w:val="en-IN" w:eastAsia="en-IN"/>
        </w:rPr>
        <w:t>.</w:t>
      </w:r>
      <w:proofErr w:type="gramEnd"/>
      <w:r w:rsidR="003236E8">
        <w:rPr>
          <w:rFonts w:ascii="Times New Roman" w:hAnsi="Times New Roman"/>
          <w:color w:val="000000"/>
          <w:sz w:val="24"/>
          <w:szCs w:val="24"/>
          <w:lang w:val="en-IN" w:eastAsia="en-IN"/>
        </w:rPr>
        <w:t xml:space="preserve"> </w:t>
      </w:r>
      <w:proofErr w:type="spellStart"/>
      <w:r w:rsidR="003236E8">
        <w:rPr>
          <w:rFonts w:ascii="Times New Roman" w:hAnsi="Times New Roman"/>
          <w:color w:val="000000"/>
          <w:sz w:val="24"/>
          <w:szCs w:val="24"/>
          <w:lang w:val="en-IN" w:eastAsia="en-IN"/>
        </w:rPr>
        <w:t>Kesiapan</w:t>
      </w:r>
      <w:proofErr w:type="spellEnd"/>
      <w:r w:rsidR="003236E8">
        <w:rPr>
          <w:rFonts w:ascii="Times New Roman" w:hAnsi="Times New Roman"/>
          <w:color w:val="000000"/>
          <w:sz w:val="24"/>
          <w:szCs w:val="24"/>
          <w:lang w:val="en-IN" w:eastAsia="en-IN"/>
        </w:rPr>
        <w:t xml:space="preserve"> </w:t>
      </w:r>
      <w:proofErr w:type="spellStart"/>
      <w:r w:rsidR="003236E8">
        <w:rPr>
          <w:rFonts w:ascii="Times New Roman" w:hAnsi="Times New Roman"/>
          <w:color w:val="000000"/>
          <w:sz w:val="24"/>
          <w:szCs w:val="24"/>
          <w:lang w:val="en-IN" w:eastAsia="en-IN"/>
        </w:rPr>
        <w:t>merupakan</w:t>
      </w:r>
      <w:proofErr w:type="spellEnd"/>
      <w:r w:rsidR="003236E8">
        <w:rPr>
          <w:rFonts w:ascii="Times New Roman" w:hAnsi="Times New Roman"/>
          <w:color w:val="000000"/>
          <w:sz w:val="24"/>
          <w:szCs w:val="24"/>
          <w:lang w:val="en-IN" w:eastAsia="en-IN"/>
        </w:rPr>
        <w:t xml:space="preserve"> </w:t>
      </w:r>
      <w:proofErr w:type="spellStart"/>
      <w:r w:rsidR="003236E8">
        <w:rPr>
          <w:rFonts w:ascii="Times New Roman" w:hAnsi="Times New Roman"/>
          <w:color w:val="000000"/>
          <w:sz w:val="24"/>
          <w:szCs w:val="24"/>
          <w:lang w:val="en-IN" w:eastAsia="en-IN"/>
        </w:rPr>
        <w:t>kecendrungan</w:t>
      </w:r>
      <w:proofErr w:type="spellEnd"/>
      <w:r w:rsidR="003236E8">
        <w:rPr>
          <w:rFonts w:ascii="Times New Roman" w:hAnsi="Times New Roman"/>
          <w:color w:val="000000"/>
          <w:sz w:val="24"/>
          <w:szCs w:val="24"/>
          <w:lang w:val="en-IN" w:eastAsia="en-IN"/>
        </w:rPr>
        <w:t xml:space="preserve"> </w:t>
      </w:r>
      <w:proofErr w:type="spellStart"/>
      <w:r w:rsidR="003236E8">
        <w:rPr>
          <w:rFonts w:ascii="Times New Roman" w:hAnsi="Times New Roman"/>
          <w:color w:val="000000"/>
          <w:sz w:val="24"/>
          <w:szCs w:val="24"/>
          <w:lang w:val="en-IN" w:eastAsia="en-IN"/>
        </w:rPr>
        <w:t>potensial</w:t>
      </w:r>
      <w:proofErr w:type="spellEnd"/>
      <w:r w:rsidR="003236E8">
        <w:rPr>
          <w:rFonts w:ascii="Times New Roman" w:hAnsi="Times New Roman"/>
          <w:color w:val="000000"/>
          <w:sz w:val="24"/>
          <w:szCs w:val="24"/>
          <w:lang w:val="en-IN" w:eastAsia="en-IN"/>
        </w:rPr>
        <w:t xml:space="preserve"> </w:t>
      </w:r>
      <w:proofErr w:type="spellStart"/>
      <w:r w:rsidR="003236E8">
        <w:rPr>
          <w:rFonts w:ascii="Times New Roman" w:hAnsi="Times New Roman"/>
          <w:color w:val="000000"/>
          <w:sz w:val="24"/>
          <w:szCs w:val="24"/>
          <w:lang w:val="en-IN" w:eastAsia="en-IN"/>
        </w:rPr>
        <w:t>untuk</w:t>
      </w:r>
      <w:proofErr w:type="spellEnd"/>
      <w:r w:rsidR="003236E8">
        <w:rPr>
          <w:rFonts w:ascii="Times New Roman" w:hAnsi="Times New Roman"/>
          <w:color w:val="000000"/>
          <w:sz w:val="24"/>
          <w:szCs w:val="24"/>
          <w:lang w:val="en-IN" w:eastAsia="en-IN"/>
        </w:rPr>
        <w:t xml:space="preserve"> </w:t>
      </w:r>
      <w:proofErr w:type="spellStart"/>
      <w:r w:rsidR="003236E8">
        <w:rPr>
          <w:rFonts w:ascii="Times New Roman" w:hAnsi="Times New Roman"/>
          <w:color w:val="000000"/>
          <w:sz w:val="24"/>
          <w:szCs w:val="24"/>
          <w:lang w:val="en-IN" w:eastAsia="en-IN"/>
        </w:rPr>
        <w:t>bereaksi</w:t>
      </w:r>
      <w:proofErr w:type="spellEnd"/>
      <w:r w:rsidR="003236E8">
        <w:rPr>
          <w:rFonts w:ascii="Times New Roman" w:hAnsi="Times New Roman"/>
          <w:color w:val="000000"/>
          <w:sz w:val="24"/>
          <w:szCs w:val="24"/>
          <w:lang w:val="en-IN" w:eastAsia="en-IN"/>
        </w:rPr>
        <w:t xml:space="preserve"> </w:t>
      </w:r>
      <w:proofErr w:type="spellStart"/>
      <w:r w:rsidR="003236E8">
        <w:rPr>
          <w:rFonts w:ascii="Times New Roman" w:hAnsi="Times New Roman"/>
          <w:color w:val="000000"/>
          <w:sz w:val="24"/>
          <w:szCs w:val="24"/>
          <w:lang w:val="en-IN" w:eastAsia="en-IN"/>
        </w:rPr>
        <w:t>dengan</w:t>
      </w:r>
      <w:proofErr w:type="spellEnd"/>
      <w:r w:rsidR="003236E8">
        <w:rPr>
          <w:rFonts w:ascii="Times New Roman" w:hAnsi="Times New Roman"/>
          <w:color w:val="000000"/>
          <w:sz w:val="24"/>
          <w:szCs w:val="24"/>
          <w:lang w:val="en-IN" w:eastAsia="en-IN"/>
        </w:rPr>
        <w:t xml:space="preserve"> </w:t>
      </w:r>
      <w:proofErr w:type="spellStart"/>
      <w:r w:rsidR="003236E8">
        <w:rPr>
          <w:rFonts w:ascii="Times New Roman" w:hAnsi="Times New Roman"/>
          <w:color w:val="000000"/>
          <w:sz w:val="24"/>
          <w:szCs w:val="24"/>
          <w:lang w:val="en-IN" w:eastAsia="en-IN"/>
        </w:rPr>
        <w:t>cara-cara</w:t>
      </w:r>
      <w:proofErr w:type="spellEnd"/>
      <w:r w:rsidR="003236E8">
        <w:rPr>
          <w:rFonts w:ascii="Times New Roman" w:hAnsi="Times New Roman"/>
          <w:color w:val="000000"/>
          <w:sz w:val="24"/>
          <w:szCs w:val="24"/>
          <w:lang w:val="en-IN" w:eastAsia="en-IN"/>
        </w:rPr>
        <w:t xml:space="preserve"> </w:t>
      </w:r>
      <w:proofErr w:type="spellStart"/>
      <w:r w:rsidR="003236E8">
        <w:rPr>
          <w:rFonts w:ascii="Times New Roman" w:hAnsi="Times New Roman"/>
          <w:color w:val="000000"/>
          <w:sz w:val="24"/>
          <w:szCs w:val="24"/>
          <w:lang w:val="en-IN" w:eastAsia="en-IN"/>
        </w:rPr>
        <w:t>tertentu</w:t>
      </w:r>
      <w:proofErr w:type="spellEnd"/>
      <w:r w:rsidR="003236E8">
        <w:rPr>
          <w:rFonts w:ascii="Times New Roman" w:hAnsi="Times New Roman"/>
          <w:color w:val="000000"/>
          <w:sz w:val="24"/>
          <w:szCs w:val="24"/>
          <w:lang w:val="en-IN" w:eastAsia="en-IN"/>
        </w:rPr>
        <w:t xml:space="preserve"> </w:t>
      </w:r>
      <w:proofErr w:type="spellStart"/>
      <w:r w:rsidR="003236E8">
        <w:rPr>
          <w:rFonts w:ascii="Times New Roman" w:hAnsi="Times New Roman"/>
          <w:color w:val="000000"/>
          <w:sz w:val="24"/>
          <w:szCs w:val="24"/>
          <w:lang w:val="en-IN" w:eastAsia="en-IN"/>
        </w:rPr>
        <w:t>apabila</w:t>
      </w:r>
      <w:proofErr w:type="spellEnd"/>
      <w:r w:rsidR="003236E8">
        <w:rPr>
          <w:rFonts w:ascii="Times New Roman" w:hAnsi="Times New Roman"/>
          <w:color w:val="000000"/>
          <w:sz w:val="24"/>
          <w:szCs w:val="24"/>
          <w:lang w:val="en-IN" w:eastAsia="en-IN"/>
        </w:rPr>
        <w:t xml:space="preserve"> </w:t>
      </w:r>
      <w:proofErr w:type="spellStart"/>
      <w:r w:rsidR="003236E8">
        <w:rPr>
          <w:rFonts w:ascii="Times New Roman" w:hAnsi="Times New Roman"/>
          <w:color w:val="000000"/>
          <w:sz w:val="24"/>
          <w:szCs w:val="24"/>
          <w:lang w:val="en-IN" w:eastAsia="en-IN"/>
        </w:rPr>
        <w:t>individu</w:t>
      </w:r>
      <w:proofErr w:type="spellEnd"/>
      <w:r w:rsidR="003236E8">
        <w:rPr>
          <w:rFonts w:ascii="Times New Roman" w:hAnsi="Times New Roman"/>
          <w:color w:val="000000"/>
          <w:sz w:val="24"/>
          <w:szCs w:val="24"/>
          <w:lang w:val="en-IN" w:eastAsia="en-IN"/>
        </w:rPr>
        <w:t xml:space="preserve"> </w:t>
      </w:r>
      <w:proofErr w:type="spellStart"/>
      <w:r w:rsidR="003236E8">
        <w:rPr>
          <w:rFonts w:ascii="Times New Roman" w:hAnsi="Times New Roman"/>
          <w:color w:val="000000"/>
          <w:sz w:val="24"/>
          <w:szCs w:val="24"/>
          <w:lang w:val="en-IN" w:eastAsia="en-IN"/>
        </w:rPr>
        <w:t>dihadapkan</w:t>
      </w:r>
      <w:proofErr w:type="spellEnd"/>
      <w:r w:rsidR="003236E8">
        <w:rPr>
          <w:rFonts w:ascii="Times New Roman" w:hAnsi="Times New Roman"/>
          <w:color w:val="000000"/>
          <w:sz w:val="24"/>
          <w:szCs w:val="24"/>
          <w:lang w:val="en-IN" w:eastAsia="en-IN"/>
        </w:rPr>
        <w:t xml:space="preserve"> </w:t>
      </w:r>
      <w:proofErr w:type="spellStart"/>
      <w:r w:rsidR="003236E8">
        <w:rPr>
          <w:rFonts w:ascii="Times New Roman" w:hAnsi="Times New Roman"/>
          <w:color w:val="000000"/>
          <w:sz w:val="24"/>
          <w:szCs w:val="24"/>
          <w:lang w:val="en-IN" w:eastAsia="en-IN"/>
        </w:rPr>
        <w:t>pada</w:t>
      </w:r>
      <w:proofErr w:type="spellEnd"/>
      <w:r w:rsidR="003236E8">
        <w:rPr>
          <w:rFonts w:ascii="Times New Roman" w:hAnsi="Times New Roman"/>
          <w:color w:val="000000"/>
          <w:sz w:val="24"/>
          <w:szCs w:val="24"/>
          <w:lang w:val="en-IN" w:eastAsia="en-IN"/>
        </w:rPr>
        <w:t xml:space="preserve"> stimulus yang </w:t>
      </w:r>
      <w:proofErr w:type="spellStart"/>
      <w:r w:rsidR="003236E8">
        <w:rPr>
          <w:rFonts w:ascii="Times New Roman" w:hAnsi="Times New Roman"/>
          <w:color w:val="000000"/>
          <w:sz w:val="24"/>
          <w:szCs w:val="24"/>
          <w:lang w:val="en-IN" w:eastAsia="en-IN"/>
        </w:rPr>
        <w:t>menghendaki</w:t>
      </w:r>
      <w:proofErr w:type="spellEnd"/>
      <w:r w:rsidR="003236E8">
        <w:rPr>
          <w:rFonts w:ascii="Times New Roman" w:hAnsi="Times New Roman"/>
          <w:color w:val="000000"/>
          <w:sz w:val="24"/>
          <w:szCs w:val="24"/>
          <w:lang w:val="en-IN" w:eastAsia="en-IN"/>
        </w:rPr>
        <w:t xml:space="preserve"> </w:t>
      </w:r>
      <w:proofErr w:type="spellStart"/>
      <w:r w:rsidR="003236E8">
        <w:rPr>
          <w:rFonts w:ascii="Times New Roman" w:hAnsi="Times New Roman"/>
          <w:color w:val="000000"/>
          <w:sz w:val="24"/>
          <w:szCs w:val="24"/>
          <w:lang w:val="en-IN" w:eastAsia="en-IN"/>
        </w:rPr>
        <w:t>a</w:t>
      </w:r>
      <w:r w:rsidR="009E236F">
        <w:rPr>
          <w:rFonts w:ascii="Times New Roman" w:hAnsi="Times New Roman"/>
          <w:color w:val="000000"/>
          <w:sz w:val="24"/>
          <w:szCs w:val="24"/>
          <w:lang w:val="en-IN" w:eastAsia="en-IN"/>
        </w:rPr>
        <w:t>danya</w:t>
      </w:r>
      <w:proofErr w:type="spellEnd"/>
      <w:r w:rsidR="009E236F">
        <w:rPr>
          <w:rFonts w:ascii="Times New Roman" w:hAnsi="Times New Roman"/>
          <w:color w:val="000000"/>
          <w:sz w:val="24"/>
          <w:szCs w:val="24"/>
          <w:lang w:val="en-IN" w:eastAsia="en-IN"/>
        </w:rPr>
        <w:t xml:space="preserve"> </w:t>
      </w:r>
      <w:proofErr w:type="spellStart"/>
      <w:r w:rsidR="009E236F">
        <w:rPr>
          <w:rFonts w:ascii="Times New Roman" w:hAnsi="Times New Roman"/>
          <w:color w:val="000000"/>
          <w:sz w:val="24"/>
          <w:szCs w:val="24"/>
          <w:lang w:val="en-IN" w:eastAsia="en-IN"/>
        </w:rPr>
        <w:t>suatu</w:t>
      </w:r>
      <w:proofErr w:type="spellEnd"/>
      <w:r w:rsidR="009E236F">
        <w:rPr>
          <w:rFonts w:ascii="Times New Roman" w:hAnsi="Times New Roman"/>
          <w:color w:val="000000"/>
          <w:sz w:val="24"/>
          <w:szCs w:val="24"/>
          <w:lang w:val="en-IN" w:eastAsia="en-IN"/>
        </w:rPr>
        <w:t xml:space="preserve"> proses </w:t>
      </w:r>
      <w:r w:rsidR="009E236F">
        <w:rPr>
          <w:rFonts w:ascii="Times New Roman" w:hAnsi="Times New Roman"/>
          <w:color w:val="000000"/>
          <w:sz w:val="24"/>
          <w:szCs w:val="24"/>
          <w:lang w:val="en-IN" w:eastAsia="en-IN"/>
        </w:rPr>
        <w:fldChar w:fldCharType="begin" w:fldLock="1"/>
      </w:r>
      <w:r w:rsidR="00AF6DB5">
        <w:rPr>
          <w:rFonts w:ascii="Times New Roman" w:hAnsi="Times New Roman"/>
          <w:color w:val="000000"/>
          <w:sz w:val="24"/>
          <w:szCs w:val="24"/>
          <w:lang w:val="en-IN" w:eastAsia="en-IN"/>
        </w:rPr>
        <w:instrText>ADDIN CSL_CITATION {"citationItems":[{"id":"ITEM-1","itemData":{"ISBN":"9789792954067","author":[{"dropping-particle":"","family":"Sunaryo","given":"Rahayu Wijayanti","non-dropping-particle":"","parse-names":false,"suffix":""}],"edition":"1","editor":[{"dropping-particle":"","family":"Putri Christian","given":"","non-dropping-particle":"","parse-names":false,"suffix":""}],"id":"ITEM-1","issued":{"date-parts":[["2016"]]},"number-of-pages":"244","publisher":"ANDI","publisher-place":"Yogyakarta","title":"Asuhan Keperawatan Gerontik","type":"book"},"uris":["http://www.mendeley.com/documents/?uuid=e55eb636-0173-469b-b650-fc1b296023f5"]}],"mendeley":{"formattedCitation":"(Sunaryo, 2016)","plainTextFormattedCitation":"(Sunaryo, 2016)","previouslyFormattedCitation":"(Sunaryo, 2016)"},"properties":{"noteIndex":0},"schema":"https://github.com/citation-style-language/schema/raw/master/csl-citation.json"}</w:instrText>
      </w:r>
      <w:r w:rsidR="009E236F">
        <w:rPr>
          <w:rFonts w:ascii="Times New Roman" w:hAnsi="Times New Roman"/>
          <w:color w:val="000000"/>
          <w:sz w:val="24"/>
          <w:szCs w:val="24"/>
          <w:lang w:val="en-IN" w:eastAsia="en-IN"/>
        </w:rPr>
        <w:fldChar w:fldCharType="separate"/>
      </w:r>
      <w:r w:rsidR="009E236F" w:rsidRPr="009E236F">
        <w:rPr>
          <w:rFonts w:ascii="Times New Roman" w:hAnsi="Times New Roman"/>
          <w:noProof/>
          <w:color w:val="000000"/>
          <w:sz w:val="24"/>
          <w:szCs w:val="24"/>
          <w:lang w:val="en-IN" w:eastAsia="en-IN"/>
        </w:rPr>
        <w:t>(Sunaryo, 2016)</w:t>
      </w:r>
      <w:r w:rsidR="009E236F">
        <w:rPr>
          <w:rFonts w:ascii="Times New Roman" w:hAnsi="Times New Roman"/>
          <w:color w:val="000000"/>
          <w:sz w:val="24"/>
          <w:szCs w:val="24"/>
          <w:lang w:val="en-IN" w:eastAsia="en-IN"/>
        </w:rPr>
        <w:fldChar w:fldCharType="end"/>
      </w:r>
      <w:r w:rsidR="009E236F">
        <w:rPr>
          <w:rFonts w:ascii="Times New Roman" w:hAnsi="Times New Roman"/>
          <w:color w:val="000000"/>
          <w:sz w:val="24"/>
          <w:szCs w:val="24"/>
          <w:lang w:val="en-IN" w:eastAsia="en-IN"/>
        </w:rPr>
        <w:t>.</w:t>
      </w:r>
    </w:p>
    <w:p w:rsidR="00FB78F2" w:rsidRPr="00B569D9" w:rsidRDefault="00FB78F2" w:rsidP="00B569D9">
      <w:pPr>
        <w:spacing w:line="240" w:lineRule="auto"/>
        <w:ind w:firstLine="567"/>
        <w:jc w:val="both"/>
        <w:rPr>
          <w:rFonts w:ascii="Times New Roman" w:hAnsi="Times New Roman"/>
          <w:sz w:val="24"/>
          <w:szCs w:val="24"/>
        </w:rPr>
      </w:pPr>
      <w:r w:rsidRPr="00B569D9">
        <w:rPr>
          <w:rFonts w:ascii="Times New Roman" w:hAnsi="Times New Roman"/>
          <w:color w:val="000000"/>
          <w:sz w:val="24"/>
          <w:szCs w:val="24"/>
          <w:lang w:eastAsia="en-IN"/>
        </w:rPr>
        <w:t xml:space="preserve">Hasil penelitian ini menunjukkan bahwa sikap lansia terhadap posyandu lansia tidak baik. Hal ini dapat dilihat berdasarkan analisis kuesioner sebanyak </w:t>
      </w:r>
      <w:r w:rsidRPr="00B569D9">
        <w:rPr>
          <w:rFonts w:ascii="Times New Roman" w:hAnsi="Times New Roman"/>
          <w:sz w:val="24"/>
          <w:szCs w:val="24"/>
        </w:rPr>
        <w:t xml:space="preserve">38,9 % lansia merasa kurang setuju bahwa Posyandu lansia merupakan tempat yang paling mudah untuk mendapatkan pengobatan. Lansia mengatakan posyandu lansia hanya untuk melakukan pemeriksaan kesehatan saja tanpa adanya pemberian terapi obat, obat didapatkan oleh lansia keesokkan harinya dan obat tersebut diambil di Puskesmas. Sebanyak 29,2 % lansia mengatakan bahwa hanya akan datang ke Posyandu Lansia apabila banyak lansia lainnya yang datang. </w:t>
      </w:r>
    </w:p>
    <w:p w:rsidR="003D06EC" w:rsidRDefault="00A8112A" w:rsidP="003D06EC">
      <w:pPr>
        <w:spacing w:line="240" w:lineRule="auto"/>
        <w:ind w:firstLine="567"/>
        <w:jc w:val="both"/>
        <w:rPr>
          <w:rFonts w:ascii="Times New Roman" w:hAnsi="Times New Roman"/>
          <w:sz w:val="24"/>
          <w:szCs w:val="24"/>
          <w:lang w:val="en-US"/>
        </w:rPr>
      </w:pPr>
      <w:r w:rsidRPr="00B569D9">
        <w:rPr>
          <w:rFonts w:ascii="Times New Roman" w:hAnsi="Times New Roman"/>
          <w:sz w:val="24"/>
          <w:szCs w:val="24"/>
        </w:rPr>
        <w:t xml:space="preserve">Sikap </w:t>
      </w:r>
      <w:r w:rsidR="00FB78F2" w:rsidRPr="00B569D9">
        <w:rPr>
          <w:rFonts w:ascii="Times New Roman" w:hAnsi="Times New Roman"/>
          <w:sz w:val="24"/>
          <w:szCs w:val="24"/>
        </w:rPr>
        <w:t xml:space="preserve">lansia sangat berperan dalam pemanfaatan posyandu lansia, jika lansia memiliki sikap yang kurang dalam memanfaatkan pelayanan posyandu mengakibatkan pencapai target pemanfaatan posyandu menjadi rendah, sedangkan jika lansia memiliki sikap yang baik dalam memanfaatkan pelayanan posyandu maka secara tidak langsung target pencapaian pemanfaatan posyandu oleh lansia semakin tinggi. Sikap lansia </w:t>
      </w:r>
      <w:r w:rsidR="00FB78F2" w:rsidRPr="00B569D9">
        <w:rPr>
          <w:rFonts w:ascii="Times New Roman" w:hAnsi="Times New Roman"/>
          <w:sz w:val="24"/>
          <w:szCs w:val="24"/>
        </w:rPr>
        <w:lastRenderedPageBreak/>
        <w:t>terhadap pemanfaatan posyandu lansia ini tergolong tidak baik</w:t>
      </w:r>
      <w:r w:rsidR="009E236F">
        <w:rPr>
          <w:rFonts w:ascii="Times New Roman" w:hAnsi="Times New Roman"/>
          <w:sz w:val="24"/>
          <w:szCs w:val="24"/>
          <w:lang w:val="en-US"/>
        </w:rPr>
        <w:t xml:space="preserve"> </w:t>
      </w:r>
      <w:r w:rsidR="00FB78F2" w:rsidRPr="00B569D9">
        <w:rPr>
          <w:rFonts w:ascii="Times New Roman" w:hAnsi="Times New Roman"/>
          <w:sz w:val="24"/>
          <w:szCs w:val="24"/>
        </w:rPr>
        <w:t xml:space="preserve">. </w:t>
      </w:r>
    </w:p>
    <w:p w:rsidR="00EC7871" w:rsidRPr="00A8112A" w:rsidRDefault="00EC7871" w:rsidP="00EC7871">
      <w:pPr>
        <w:spacing w:line="240" w:lineRule="auto"/>
        <w:jc w:val="both"/>
        <w:rPr>
          <w:rFonts w:ascii="Times New Roman" w:hAnsi="Times New Roman"/>
          <w:b/>
          <w:sz w:val="24"/>
          <w:szCs w:val="24"/>
          <w:lang w:val="en-US"/>
        </w:rPr>
      </w:pPr>
      <w:proofErr w:type="spellStart"/>
      <w:r w:rsidRPr="00A8112A">
        <w:rPr>
          <w:rFonts w:ascii="Times New Roman" w:hAnsi="Times New Roman"/>
          <w:b/>
          <w:sz w:val="24"/>
          <w:szCs w:val="24"/>
          <w:lang w:val="en-US"/>
        </w:rPr>
        <w:t>Hubungan</w:t>
      </w:r>
      <w:proofErr w:type="spellEnd"/>
      <w:r w:rsidRPr="00A8112A">
        <w:rPr>
          <w:rFonts w:ascii="Times New Roman" w:hAnsi="Times New Roman"/>
          <w:b/>
          <w:sz w:val="24"/>
          <w:szCs w:val="24"/>
          <w:lang w:val="en-US"/>
        </w:rPr>
        <w:t xml:space="preserve"> </w:t>
      </w:r>
      <w:proofErr w:type="spellStart"/>
      <w:r w:rsidRPr="00A8112A">
        <w:rPr>
          <w:rFonts w:ascii="Times New Roman" w:hAnsi="Times New Roman"/>
          <w:b/>
          <w:sz w:val="24"/>
          <w:szCs w:val="24"/>
          <w:lang w:val="en-US"/>
        </w:rPr>
        <w:t>pengetahuan</w:t>
      </w:r>
      <w:proofErr w:type="spellEnd"/>
      <w:r w:rsidRPr="00A8112A">
        <w:rPr>
          <w:rFonts w:ascii="Times New Roman" w:hAnsi="Times New Roman"/>
          <w:b/>
          <w:sz w:val="24"/>
          <w:szCs w:val="24"/>
          <w:lang w:val="en-US"/>
        </w:rPr>
        <w:t xml:space="preserve"> </w:t>
      </w:r>
      <w:proofErr w:type="spellStart"/>
      <w:r w:rsidRPr="00A8112A">
        <w:rPr>
          <w:rFonts w:ascii="Times New Roman" w:hAnsi="Times New Roman"/>
          <w:b/>
          <w:sz w:val="24"/>
          <w:szCs w:val="24"/>
          <w:lang w:val="en-US"/>
        </w:rPr>
        <w:t>dengan</w:t>
      </w:r>
      <w:proofErr w:type="spellEnd"/>
      <w:r w:rsidRPr="00A8112A">
        <w:rPr>
          <w:rFonts w:ascii="Times New Roman" w:hAnsi="Times New Roman"/>
          <w:b/>
          <w:sz w:val="24"/>
          <w:szCs w:val="24"/>
          <w:lang w:val="en-US"/>
        </w:rPr>
        <w:t xml:space="preserve"> </w:t>
      </w:r>
      <w:proofErr w:type="spellStart"/>
      <w:r w:rsidRPr="00A8112A">
        <w:rPr>
          <w:rFonts w:ascii="Times New Roman" w:hAnsi="Times New Roman"/>
          <w:b/>
          <w:sz w:val="24"/>
          <w:szCs w:val="24"/>
          <w:lang w:val="en-US"/>
        </w:rPr>
        <w:t>pemanfaatan</w:t>
      </w:r>
      <w:proofErr w:type="spellEnd"/>
      <w:r w:rsidRPr="00A8112A">
        <w:rPr>
          <w:rFonts w:ascii="Times New Roman" w:hAnsi="Times New Roman"/>
          <w:b/>
          <w:sz w:val="24"/>
          <w:szCs w:val="24"/>
          <w:lang w:val="en-US"/>
        </w:rPr>
        <w:t xml:space="preserve"> </w:t>
      </w:r>
      <w:proofErr w:type="spellStart"/>
      <w:r w:rsidRPr="00A8112A">
        <w:rPr>
          <w:rFonts w:ascii="Times New Roman" w:hAnsi="Times New Roman"/>
          <w:b/>
          <w:sz w:val="24"/>
          <w:szCs w:val="24"/>
          <w:lang w:val="en-US"/>
        </w:rPr>
        <w:t>posyandu</w:t>
      </w:r>
      <w:proofErr w:type="spellEnd"/>
      <w:r w:rsidRPr="00A8112A">
        <w:rPr>
          <w:rFonts w:ascii="Times New Roman" w:hAnsi="Times New Roman"/>
          <w:b/>
          <w:sz w:val="24"/>
          <w:szCs w:val="24"/>
          <w:lang w:val="en-US"/>
        </w:rPr>
        <w:t xml:space="preserve"> </w:t>
      </w:r>
      <w:proofErr w:type="spellStart"/>
      <w:r w:rsidRPr="00A8112A">
        <w:rPr>
          <w:rFonts w:ascii="Times New Roman" w:hAnsi="Times New Roman"/>
          <w:b/>
          <w:sz w:val="24"/>
          <w:szCs w:val="24"/>
          <w:lang w:val="en-US"/>
        </w:rPr>
        <w:t>lansia</w:t>
      </w:r>
      <w:proofErr w:type="spellEnd"/>
    </w:p>
    <w:p w:rsidR="00FB78F2" w:rsidRPr="00B569D9" w:rsidRDefault="00FB78F2" w:rsidP="003D06EC">
      <w:pPr>
        <w:spacing w:line="240" w:lineRule="auto"/>
        <w:ind w:firstLine="567"/>
        <w:jc w:val="both"/>
        <w:rPr>
          <w:rFonts w:ascii="Times New Roman" w:hAnsi="Times New Roman"/>
          <w:sz w:val="24"/>
          <w:szCs w:val="24"/>
        </w:rPr>
      </w:pPr>
      <w:r w:rsidRPr="00B569D9">
        <w:rPr>
          <w:rFonts w:ascii="Times New Roman" w:hAnsi="Times New Roman"/>
          <w:sz w:val="24"/>
          <w:szCs w:val="24"/>
        </w:rPr>
        <w:t xml:space="preserve">Hasil penelitian yang telah dilakukan didapatkan bahwa dari 38 responden yang memiliki tingkat pengetahuan rendah terdapat 34 responden (89,5%) yang tidak memanfaatkan pelayanan posyandu lansia dan sebanyak 4 responden (10,5%) yang memanfaatkan posyandu lansia. </w:t>
      </w:r>
    </w:p>
    <w:p w:rsidR="003D06EC" w:rsidRPr="00AF6DB5" w:rsidRDefault="00FB78F2" w:rsidP="003D06EC">
      <w:pPr>
        <w:spacing w:line="240" w:lineRule="auto"/>
        <w:ind w:firstLine="720"/>
        <w:jc w:val="both"/>
        <w:rPr>
          <w:rFonts w:ascii="Times New Roman" w:hAnsi="Times New Roman"/>
          <w:sz w:val="24"/>
          <w:szCs w:val="24"/>
          <w:lang w:val="en-US"/>
        </w:rPr>
      </w:pPr>
      <w:r w:rsidRPr="00B569D9">
        <w:rPr>
          <w:rFonts w:ascii="Times New Roman" w:hAnsi="Times New Roman"/>
          <w:sz w:val="24"/>
          <w:szCs w:val="24"/>
        </w:rPr>
        <w:t xml:space="preserve">Hasil penelitian ini sejalan dengan hasil penelitian Aryatiningsih </w:t>
      </w:r>
      <w:r w:rsidRPr="00B569D9">
        <w:rPr>
          <w:rFonts w:ascii="Times New Roman" w:hAnsi="Times New Roman"/>
          <w:sz w:val="24"/>
          <w:szCs w:val="24"/>
          <w:lang w:eastAsia="id-ID"/>
        </w:rPr>
        <w:t xml:space="preserve">tentang </w:t>
      </w:r>
      <w:r w:rsidRPr="00B569D9">
        <w:rPr>
          <w:rFonts w:ascii="Times New Roman" w:hAnsi="Times New Roman"/>
          <w:sz w:val="24"/>
          <w:szCs w:val="24"/>
        </w:rPr>
        <w:t xml:space="preserve">tentang </w:t>
      </w:r>
      <w:r w:rsidRPr="00B569D9">
        <w:rPr>
          <w:rFonts w:ascii="Times New Roman" w:hAnsi="Times New Roman"/>
          <w:bCs/>
          <w:sz w:val="24"/>
          <w:szCs w:val="24"/>
        </w:rPr>
        <w:t xml:space="preserve">Faktor-Faktor yang Berhubungan dengan Pemanfaatan Posyandu Lansia di Kota Pekanbaru </w:t>
      </w:r>
      <w:r w:rsidRPr="00B569D9">
        <w:rPr>
          <w:rFonts w:ascii="Times New Roman" w:hAnsi="Times New Roman"/>
          <w:sz w:val="24"/>
          <w:szCs w:val="24"/>
        </w:rPr>
        <w:t xml:space="preserve">yaitu terdapat hubungan yang bermakna antara tingkat pengetahuan dengan pemanfaatan Posyandu Lansia dengan p </w:t>
      </w:r>
      <w:r w:rsidRPr="00B569D9">
        <w:rPr>
          <w:rFonts w:ascii="Times New Roman" w:hAnsi="Times New Roman"/>
          <w:i/>
          <w:iCs/>
          <w:sz w:val="24"/>
          <w:szCs w:val="24"/>
        </w:rPr>
        <w:t xml:space="preserve">value </w:t>
      </w:r>
      <w:r w:rsidRPr="00B569D9">
        <w:rPr>
          <w:rFonts w:ascii="Times New Roman" w:hAnsi="Times New Roman"/>
          <w:sz w:val="24"/>
          <w:szCs w:val="24"/>
        </w:rPr>
        <w:t>(0,</w:t>
      </w:r>
      <w:r w:rsidR="003D06EC">
        <w:rPr>
          <w:rFonts w:ascii="Times New Roman" w:hAnsi="Times New Roman"/>
          <w:sz w:val="24"/>
          <w:szCs w:val="24"/>
        </w:rPr>
        <w:t>026)</w:t>
      </w:r>
      <w:r w:rsidR="00AF6DB5">
        <w:rPr>
          <w:rFonts w:ascii="Times New Roman" w:hAnsi="Times New Roman"/>
          <w:sz w:val="24"/>
          <w:szCs w:val="24"/>
          <w:lang w:val="en-US"/>
        </w:rPr>
        <w:t xml:space="preserve"> </w:t>
      </w:r>
      <w:r w:rsidR="00AF6DB5">
        <w:rPr>
          <w:rFonts w:ascii="Times New Roman" w:hAnsi="Times New Roman"/>
          <w:sz w:val="24"/>
          <w:szCs w:val="24"/>
          <w:lang w:val="en-US"/>
        </w:rPr>
        <w:fldChar w:fldCharType="begin" w:fldLock="1"/>
      </w:r>
      <w:r w:rsidR="00AF6DB5">
        <w:rPr>
          <w:rFonts w:ascii="Times New Roman" w:hAnsi="Times New Roman"/>
          <w:sz w:val="24"/>
          <w:szCs w:val="24"/>
          <w:lang w:val="en-US"/>
        </w:rPr>
        <w:instrText>ADDIN CSL_CITATION {"citationItems":[{"id":"ITEM-1","itemData":{"ISSN":"2442-4986","abstract":"Elderly posyandu is integrated service posts to elderly in the village level in the respective work areas puskesmas .Based on health agency data pekanbaru quarter end of 2012 there is still a seniors visit only 4.4%, in fact targeted 75% .The purpose of this research to know the factors that deals with the utilization of elderly posyandu in pekanbaru .The kind of research is quantitative with the approach cross sectional , to be implemented in puskesmas in pekanbaru on the moon mei-juli 2014. The population in this study is the entire elderly aged ≥ 60 years in the working area of the health center, with a sample of 364 people. The collection of data by using primary data. Data processing is editing, coding, entry, processing, cleaning and analysis of univariate and bivariate data. Results of the study were elderly who do not utilize Posyandu is 70.3%, variables related to the utilization of Posyandu that knowledge (95% CI; POR = 1.726 (1.092 to 2.729)), family support (95% CI; POR = 3.153 (1,972-5.042)), the support of health workers (95% CI; POR = 2.508 (1.579 to 3.982)) and variables that are not associated with the utilization of posyandu namely residence within the Elderly. It is advisable to provide counseling to the elderly and families about the benefits IHC Elderly Elderly, empowering the elderly Posyandu cadres to provide information to the elderly about Posyandu elderly, provide counseling to families Elderly to be able to provide support to the elderly in order to take advantage of the Elderly IHC, motivate health workers to provide information to each elderly who visited the health center or other health care facilities and their families about the benefits of IHC elderly.","author":[{"dropping-particle":"","family":"Yang","given":"Faktor-Faktor","non-dropping-particle":"","parse-names":false,"suffix":""},{"dropping-particle":"","family":"Dengan Pemanfaatan","given":"Berhubungan","non-dropping-particle":"","parse-names":false,"suffix":""},{"dropping-particle":"","family":"Sapta","given":"Dwi","non-dropping-particle":"","parse-names":false,"suffix":""},{"dropping-particle":"","family":"Stikes","given":"Aryantiningsih","non-dropping-particle":"","parse-names":false,"suffix":""},{"dropping-particle":"","family":"Pekanbaru","given":"Payung Negeri","non-dropping-particle":"","parse-names":false,"suffix":""}],"container-title":"an.Nada","id":"ITEM-1","issue":"2","issued":{"date-parts":[["2014"]]},"page":"42-47","title":"The Factors that Deals with the Utilization","type":"article-journal","volume":"1"},"uris":["http://www.mendeley.com/documents/?uuid=8a6564a2-06f1-43aa-a3ba-02a85ee7906d"]}],"mendeley":{"formattedCitation":"(Yang et al., 2014)","plainTextFormattedCitation":"(Yang et al., 2014)","previouslyFormattedCitation":"(Yang et al., 2014)"},"properties":{"noteIndex":0},"schema":"https://github.com/citation-style-language/schema/raw/master/csl-citation.json"}</w:instrText>
      </w:r>
      <w:r w:rsidR="00AF6DB5">
        <w:rPr>
          <w:rFonts w:ascii="Times New Roman" w:hAnsi="Times New Roman"/>
          <w:sz w:val="24"/>
          <w:szCs w:val="24"/>
          <w:lang w:val="en-US"/>
        </w:rPr>
        <w:fldChar w:fldCharType="separate"/>
      </w:r>
      <w:r w:rsidR="00AF6DB5" w:rsidRPr="00AF6DB5">
        <w:rPr>
          <w:rFonts w:ascii="Times New Roman" w:hAnsi="Times New Roman"/>
          <w:noProof/>
          <w:sz w:val="24"/>
          <w:szCs w:val="24"/>
          <w:lang w:val="en-US"/>
        </w:rPr>
        <w:t>(Yang et al., 2014)</w:t>
      </w:r>
      <w:r w:rsidR="00AF6DB5">
        <w:rPr>
          <w:rFonts w:ascii="Times New Roman" w:hAnsi="Times New Roman"/>
          <w:sz w:val="24"/>
          <w:szCs w:val="24"/>
          <w:lang w:val="en-US"/>
        </w:rPr>
        <w:fldChar w:fldCharType="end"/>
      </w:r>
      <w:r w:rsidR="00AF6DB5">
        <w:rPr>
          <w:rFonts w:ascii="Times New Roman" w:hAnsi="Times New Roman"/>
          <w:sz w:val="24"/>
          <w:szCs w:val="24"/>
          <w:lang w:val="en-US"/>
        </w:rPr>
        <w:t>.</w:t>
      </w:r>
    </w:p>
    <w:p w:rsidR="00A8112A" w:rsidRDefault="00FB78F2" w:rsidP="00A8112A">
      <w:pPr>
        <w:spacing w:line="240" w:lineRule="auto"/>
        <w:ind w:firstLine="720"/>
        <w:jc w:val="both"/>
        <w:rPr>
          <w:rFonts w:ascii="Times New Roman" w:hAnsi="Times New Roman"/>
          <w:sz w:val="24"/>
          <w:szCs w:val="24"/>
          <w:lang w:val="en-US"/>
        </w:rPr>
      </w:pPr>
      <w:proofErr w:type="gramStart"/>
      <w:r w:rsidRPr="00B569D9">
        <w:rPr>
          <w:rFonts w:ascii="Times New Roman" w:hAnsi="Times New Roman"/>
          <w:color w:val="000000"/>
          <w:sz w:val="24"/>
          <w:szCs w:val="24"/>
          <w:lang w:val="en-IN" w:eastAsia="en-IN"/>
        </w:rPr>
        <w:t xml:space="preserve">Ada </w:t>
      </w:r>
      <w:proofErr w:type="spellStart"/>
      <w:r w:rsidRPr="00B569D9">
        <w:rPr>
          <w:rFonts w:ascii="Times New Roman" w:hAnsi="Times New Roman"/>
          <w:color w:val="000000"/>
          <w:sz w:val="24"/>
          <w:szCs w:val="24"/>
          <w:lang w:val="en-IN" w:eastAsia="en-IN"/>
        </w:rPr>
        <w:t>beberapa</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faktor</w:t>
      </w:r>
      <w:proofErr w:type="spellEnd"/>
      <w:r w:rsidRPr="00B569D9">
        <w:rPr>
          <w:rFonts w:ascii="Times New Roman" w:hAnsi="Times New Roman"/>
          <w:color w:val="000000"/>
          <w:sz w:val="24"/>
          <w:szCs w:val="24"/>
          <w:lang w:val="en-IN" w:eastAsia="en-IN"/>
        </w:rPr>
        <w:t xml:space="preserve"> yang </w:t>
      </w:r>
      <w:proofErr w:type="spellStart"/>
      <w:r w:rsidRPr="00B569D9">
        <w:rPr>
          <w:rFonts w:ascii="Times New Roman" w:hAnsi="Times New Roman"/>
          <w:color w:val="000000"/>
          <w:sz w:val="24"/>
          <w:szCs w:val="24"/>
          <w:lang w:val="en-IN" w:eastAsia="en-IN"/>
        </w:rPr>
        <w:t>mempengaruhi</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pengetahuan</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yaitu</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tingkat</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pendidikan</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informasi</w:t>
      </w:r>
      <w:proofErr w:type="spellEnd"/>
      <w:r w:rsidRPr="00B569D9">
        <w:rPr>
          <w:rFonts w:ascii="Times New Roman" w:hAnsi="Times New Roman"/>
          <w:color w:val="000000"/>
          <w:sz w:val="24"/>
          <w:szCs w:val="24"/>
          <w:lang w:val="en-IN" w:eastAsia="en-IN"/>
        </w:rPr>
        <w:t xml:space="preserve"> yang </w:t>
      </w:r>
      <w:proofErr w:type="spellStart"/>
      <w:r w:rsidRPr="00B569D9">
        <w:rPr>
          <w:rFonts w:ascii="Times New Roman" w:hAnsi="Times New Roman"/>
          <w:color w:val="000000"/>
          <w:sz w:val="24"/>
          <w:szCs w:val="24"/>
          <w:lang w:val="en-IN" w:eastAsia="en-IN"/>
        </w:rPr>
        <w:t>diperoleh</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pengalaman</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dan</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sosial</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ekonomi</w:t>
      </w:r>
      <w:proofErr w:type="spellEnd"/>
      <w:r w:rsidRPr="00B569D9">
        <w:rPr>
          <w:rFonts w:ascii="Times New Roman" w:hAnsi="Times New Roman"/>
          <w:color w:val="000000"/>
          <w:sz w:val="24"/>
          <w:szCs w:val="24"/>
          <w:lang w:val="en-IN" w:eastAsia="en-IN"/>
        </w:rPr>
        <w:t>.</w:t>
      </w:r>
      <w:proofErr w:type="gram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Pengetahuan</w:t>
      </w:r>
      <w:proofErr w:type="spellEnd"/>
      <w:r w:rsidRPr="00B569D9">
        <w:rPr>
          <w:rFonts w:ascii="Times New Roman" w:hAnsi="Times New Roman"/>
          <w:color w:val="000000"/>
          <w:sz w:val="24"/>
          <w:szCs w:val="24"/>
          <w:lang w:val="en-IN" w:eastAsia="en-IN"/>
        </w:rPr>
        <w:t xml:space="preserve"> </w:t>
      </w:r>
      <w:r w:rsidRPr="00B569D9">
        <w:rPr>
          <w:rFonts w:ascii="Times New Roman" w:hAnsi="Times New Roman"/>
          <w:color w:val="000000"/>
          <w:sz w:val="24"/>
          <w:szCs w:val="24"/>
          <w:lang w:eastAsia="en-IN"/>
        </w:rPr>
        <w:t>l</w:t>
      </w:r>
      <w:proofErr w:type="spellStart"/>
      <w:r w:rsidRPr="00B569D9">
        <w:rPr>
          <w:rFonts w:ascii="Times New Roman" w:hAnsi="Times New Roman"/>
          <w:color w:val="000000"/>
          <w:sz w:val="24"/>
          <w:szCs w:val="24"/>
          <w:lang w:val="en-IN" w:eastAsia="en-IN"/>
        </w:rPr>
        <w:t>ansia</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akan</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manfaat</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Posyandu</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ini</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dapat</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diperoleh</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dari</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pengalaman</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pribadi</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dalam</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kehidupan</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sehari-harinya</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Lansia</w:t>
      </w:r>
      <w:proofErr w:type="spellEnd"/>
      <w:r w:rsidRPr="00B569D9">
        <w:rPr>
          <w:rFonts w:ascii="Times New Roman" w:hAnsi="Times New Roman"/>
          <w:color w:val="000000"/>
          <w:sz w:val="24"/>
          <w:szCs w:val="24"/>
          <w:lang w:val="en-IN" w:eastAsia="en-IN"/>
        </w:rPr>
        <w:t xml:space="preserve"> yang </w:t>
      </w:r>
      <w:proofErr w:type="spellStart"/>
      <w:r w:rsidRPr="00B569D9">
        <w:rPr>
          <w:rFonts w:ascii="Times New Roman" w:hAnsi="Times New Roman"/>
          <w:color w:val="000000"/>
          <w:sz w:val="24"/>
          <w:szCs w:val="24"/>
          <w:lang w:val="en-IN" w:eastAsia="en-IN"/>
        </w:rPr>
        <w:t>menghadiri</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kegiatan</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Posyandu</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maka</w:t>
      </w:r>
      <w:proofErr w:type="spellEnd"/>
      <w:r w:rsidRPr="00B569D9">
        <w:rPr>
          <w:rFonts w:ascii="Times New Roman" w:hAnsi="Times New Roman"/>
          <w:color w:val="000000"/>
          <w:sz w:val="24"/>
          <w:szCs w:val="24"/>
          <w:lang w:val="en-IN" w:eastAsia="en-IN"/>
        </w:rPr>
        <w:t xml:space="preserve"> </w:t>
      </w:r>
      <w:r w:rsidRPr="00B569D9">
        <w:rPr>
          <w:rFonts w:ascii="Times New Roman" w:hAnsi="Times New Roman"/>
          <w:color w:val="000000"/>
          <w:sz w:val="24"/>
          <w:szCs w:val="24"/>
          <w:lang w:eastAsia="en-IN"/>
        </w:rPr>
        <w:t>l</w:t>
      </w:r>
      <w:proofErr w:type="spellStart"/>
      <w:r w:rsidRPr="00B569D9">
        <w:rPr>
          <w:rFonts w:ascii="Times New Roman" w:hAnsi="Times New Roman"/>
          <w:color w:val="000000"/>
          <w:sz w:val="24"/>
          <w:szCs w:val="24"/>
          <w:lang w:val="en-IN" w:eastAsia="en-IN"/>
        </w:rPr>
        <w:t>ansia</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akan</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mendapatkan</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penyuluhan</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tentang</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cara</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hidup</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sehat</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dengan</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segala</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keterbatasan</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atau</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masalah</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kesehatan</w:t>
      </w:r>
      <w:proofErr w:type="spellEnd"/>
      <w:r w:rsidRPr="00B569D9">
        <w:rPr>
          <w:rFonts w:ascii="Times New Roman" w:hAnsi="Times New Roman"/>
          <w:color w:val="000000"/>
          <w:sz w:val="24"/>
          <w:szCs w:val="24"/>
          <w:lang w:val="en-IN" w:eastAsia="en-IN"/>
        </w:rPr>
        <w:t xml:space="preserve"> yang </w:t>
      </w:r>
      <w:proofErr w:type="spellStart"/>
      <w:r w:rsidRPr="00B569D9">
        <w:rPr>
          <w:rFonts w:ascii="Times New Roman" w:hAnsi="Times New Roman"/>
          <w:color w:val="000000"/>
          <w:sz w:val="24"/>
          <w:szCs w:val="24"/>
          <w:lang w:val="en-IN" w:eastAsia="en-IN"/>
        </w:rPr>
        <w:t>melekat</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pada</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mereka</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Pengalaman</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tersebut</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membuat</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pengetahuan</w:t>
      </w:r>
      <w:proofErr w:type="spellEnd"/>
      <w:r w:rsidRPr="00B569D9">
        <w:rPr>
          <w:rFonts w:ascii="Times New Roman" w:hAnsi="Times New Roman"/>
          <w:color w:val="000000"/>
          <w:sz w:val="24"/>
          <w:szCs w:val="24"/>
          <w:lang w:val="en-IN" w:eastAsia="en-IN"/>
        </w:rPr>
        <w:t xml:space="preserve"> </w:t>
      </w:r>
      <w:r w:rsidRPr="00B569D9">
        <w:rPr>
          <w:rFonts w:ascii="Times New Roman" w:hAnsi="Times New Roman"/>
          <w:color w:val="000000"/>
          <w:sz w:val="24"/>
          <w:szCs w:val="24"/>
          <w:lang w:eastAsia="en-IN"/>
        </w:rPr>
        <w:t>l</w:t>
      </w:r>
      <w:proofErr w:type="spellStart"/>
      <w:r w:rsidRPr="00B569D9">
        <w:rPr>
          <w:rFonts w:ascii="Times New Roman" w:hAnsi="Times New Roman"/>
          <w:color w:val="000000"/>
          <w:sz w:val="24"/>
          <w:szCs w:val="24"/>
          <w:lang w:val="en-IN" w:eastAsia="en-IN"/>
        </w:rPr>
        <w:t>ansia</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menjadi</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meningkat</w:t>
      </w:r>
      <w:proofErr w:type="spellEnd"/>
      <w:r w:rsidRPr="00B569D9">
        <w:rPr>
          <w:rFonts w:ascii="Times New Roman" w:hAnsi="Times New Roman"/>
          <w:color w:val="000000"/>
          <w:sz w:val="24"/>
          <w:szCs w:val="24"/>
          <w:lang w:val="en-IN" w:eastAsia="en-IN"/>
        </w:rPr>
        <w:t xml:space="preserve">, yang </w:t>
      </w:r>
      <w:proofErr w:type="spellStart"/>
      <w:r w:rsidRPr="00B569D9">
        <w:rPr>
          <w:rFonts w:ascii="Times New Roman" w:hAnsi="Times New Roman"/>
          <w:color w:val="000000"/>
          <w:sz w:val="24"/>
          <w:szCs w:val="24"/>
          <w:lang w:val="en-IN" w:eastAsia="en-IN"/>
        </w:rPr>
        <w:t>menjadi</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dasar</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pembentukan</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sikap</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dan</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dapat</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mendorong</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minat</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atau</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motivasi</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mereka</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untuk</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selalu</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mengikuti</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kegiatan</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posyandu</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lansia</w:t>
      </w:r>
      <w:proofErr w:type="spellEnd"/>
      <w:r w:rsidRPr="00B569D9">
        <w:rPr>
          <w:rFonts w:ascii="Times New Roman" w:hAnsi="Times New Roman"/>
          <w:color w:val="000000"/>
          <w:sz w:val="24"/>
          <w:szCs w:val="24"/>
          <w:lang w:val="en-IN" w:eastAsia="en-IN"/>
        </w:rPr>
        <w:t xml:space="preserve"> </w:t>
      </w:r>
      <w:r w:rsidR="00AF6DB5">
        <w:rPr>
          <w:rFonts w:ascii="Times New Roman" w:hAnsi="Times New Roman"/>
          <w:color w:val="000000"/>
          <w:sz w:val="24"/>
          <w:szCs w:val="24"/>
          <w:lang w:val="en-IN" w:eastAsia="en-IN"/>
        </w:rPr>
        <w:fldChar w:fldCharType="begin" w:fldLock="1"/>
      </w:r>
      <w:r w:rsidR="00AF6DB5">
        <w:rPr>
          <w:rFonts w:ascii="Times New Roman" w:hAnsi="Times New Roman"/>
          <w:color w:val="000000"/>
          <w:sz w:val="24"/>
          <w:szCs w:val="24"/>
          <w:lang w:val="en-IN" w:eastAsia="en-IN"/>
        </w:rPr>
        <w:instrText>ADDIN CSL_CITATION {"citationItems":[{"id":"ITEM-1","itemData":{"ISSN":"2442-4986","abstract":"Elderly posyandu is integrated service posts to elderly in the village level in the respective work areas puskesmas .Based on health agency data pekanbaru quarter end of 2012 there is still a seniors visit only 4.4%, in fact targeted 75% .The purpose of this research to know the factors that deals with the utilization of elderly posyandu in pekanbaru .The kind of research is quantitative with the approach cross sectional , to be implemented in puskesmas in pekanbaru on the moon mei-juli 2014. The population in this study is the entire elderly aged ≥ 60 years in the working area of the health center, with a sample of 364 people. The collection of data by using primary data. Data processing is editing, coding, entry, processing, cleaning and analysis of univariate and bivariate data. Results of the study were elderly who do not utilize Posyandu is 70.3%, variables related to the utilization of Posyandu that knowledge (95% CI; POR = 1.726 (1.092 to 2.729)), family support (95% CI; POR = 3.153 (1,972-5.042)), the support of health workers (95% CI; POR = 2.508 (1.579 to 3.982)) and variables that are not associated with the utilization of posyandu namely residence within the Elderly. It is advisable to provide counseling to the elderly and families about the benefits IHC Elderly Elderly, empowering the elderly Posyandu cadres to provide information to the elderly about Posyandu elderly, provide counseling to families Elderly to be able to provide support to the elderly in order to take advantage of the Elderly IHC, motivate health workers to provide information to each elderly who visited the health center or other health care facilities and their families about the benefits of IHC elderly.","author":[{"dropping-particle":"","family":"Yang","given":"Faktor-Faktor","non-dropping-particle":"","parse-names":false,"suffix":""},{"dropping-particle":"","family":"Dengan Pemanfaatan","given":"Berhubungan","non-dropping-particle":"","parse-names":false,"suffix":""},{"dropping-particle":"","family":"Sapta","given":"Dwi","non-dropping-particle":"","parse-names":false,"suffix":""},{"dropping-particle":"","family":"Stikes","given":"Aryantiningsih","non-dropping-particle":"","parse-names":false,"suffix":""},{"dropping-particle":"","family":"Pekanbaru","given":"Payung Negeri","non-dropping-particle":"","parse-names":false,"suffix":""}],"container-title":"an.Nada","id":"ITEM-1","issue":"2","issued":{"date-parts":[["2014"]]},"page":"42-47","title":"The Factors that Deals with the Utilization","type":"article-journal","volume":"1"},"uris":["http://www.mendeley.com/documents/?uuid=8a6564a2-06f1-43aa-a3ba-02a85ee7906d"]}],"mendeley":{"formattedCitation":"(Yang et al., 2014)","plainTextFormattedCitation":"(Yang et al., 2014)","previouslyFormattedCitation":"(Yang et al., 2014)"},"properties":{"noteIndex":0},"schema":"https://github.com/citation-style-language/schema/raw/master/csl-citation.json"}</w:instrText>
      </w:r>
      <w:r w:rsidR="00AF6DB5">
        <w:rPr>
          <w:rFonts w:ascii="Times New Roman" w:hAnsi="Times New Roman"/>
          <w:color w:val="000000"/>
          <w:sz w:val="24"/>
          <w:szCs w:val="24"/>
          <w:lang w:val="en-IN" w:eastAsia="en-IN"/>
        </w:rPr>
        <w:fldChar w:fldCharType="separate"/>
      </w:r>
      <w:r w:rsidR="00AF6DB5" w:rsidRPr="00AF6DB5">
        <w:rPr>
          <w:rFonts w:ascii="Times New Roman" w:hAnsi="Times New Roman"/>
          <w:noProof/>
          <w:color w:val="000000"/>
          <w:sz w:val="24"/>
          <w:szCs w:val="24"/>
          <w:lang w:val="en-IN" w:eastAsia="en-IN"/>
        </w:rPr>
        <w:t>(Yang et al., 2014)</w:t>
      </w:r>
      <w:r w:rsidR="00AF6DB5">
        <w:rPr>
          <w:rFonts w:ascii="Times New Roman" w:hAnsi="Times New Roman"/>
          <w:color w:val="000000"/>
          <w:sz w:val="24"/>
          <w:szCs w:val="24"/>
          <w:lang w:val="en-IN" w:eastAsia="en-IN"/>
        </w:rPr>
        <w:fldChar w:fldCharType="end"/>
      </w:r>
      <w:r w:rsidR="00AF6DB5">
        <w:rPr>
          <w:rFonts w:ascii="Times New Roman" w:hAnsi="Times New Roman"/>
          <w:color w:val="000000"/>
          <w:sz w:val="24"/>
          <w:szCs w:val="24"/>
          <w:lang w:val="en-IN" w:eastAsia="en-IN"/>
        </w:rPr>
        <w:t>.</w:t>
      </w:r>
    </w:p>
    <w:p w:rsidR="00FB78F2" w:rsidRPr="00EC7871" w:rsidRDefault="00EC7871" w:rsidP="00A8112A">
      <w:pPr>
        <w:spacing w:line="240" w:lineRule="auto"/>
        <w:ind w:firstLine="720"/>
        <w:jc w:val="both"/>
        <w:rPr>
          <w:rFonts w:ascii="Times New Roman" w:hAnsi="Times New Roman"/>
          <w:sz w:val="24"/>
          <w:szCs w:val="24"/>
          <w:lang w:val="en-US"/>
        </w:rPr>
      </w:pPr>
      <w:proofErr w:type="spellStart"/>
      <w:proofErr w:type="gramStart"/>
      <w:r>
        <w:rPr>
          <w:rFonts w:ascii="Times New Roman" w:hAnsi="Times New Roman"/>
          <w:sz w:val="24"/>
          <w:szCs w:val="24"/>
          <w:lang w:val="en-US"/>
        </w:rPr>
        <w:t>Pe</w:t>
      </w:r>
      <w:proofErr w:type="spellEnd"/>
      <w:r w:rsidRPr="00B569D9">
        <w:rPr>
          <w:rFonts w:ascii="Times New Roman" w:hAnsi="Times New Roman"/>
          <w:sz w:val="24"/>
          <w:szCs w:val="24"/>
        </w:rPr>
        <w:t xml:space="preserve">ngetahuan </w:t>
      </w:r>
      <w:r w:rsidR="00FB78F2" w:rsidRPr="00B569D9">
        <w:rPr>
          <w:rFonts w:ascii="Times New Roman" w:hAnsi="Times New Roman"/>
          <w:sz w:val="24"/>
          <w:szCs w:val="24"/>
        </w:rPr>
        <w:t>lansia yang kurang tentang posyandu lansia mengakibatkan kurangnya pemahaman lansia dalam pemanfaatan posyandu lansia.</w:t>
      </w:r>
      <w:proofErr w:type="gramEnd"/>
      <w:r w:rsidR="00FB78F2" w:rsidRPr="00B569D9">
        <w:rPr>
          <w:rFonts w:ascii="Times New Roman" w:hAnsi="Times New Roman"/>
          <w:sz w:val="24"/>
          <w:szCs w:val="24"/>
        </w:rPr>
        <w:t xml:space="preserve"> Keterbatasan pengetahuan ini akan mengakibatkan dampak yang kurang baik dalam pemeliharaan kesehatannya. Pengetahuan lansia akan manfaat posyandu ini dapat diperoleh dari </w:t>
      </w:r>
      <w:r w:rsidR="00FB78F2" w:rsidRPr="00B569D9">
        <w:rPr>
          <w:rFonts w:ascii="Times New Roman" w:hAnsi="Times New Roman"/>
          <w:sz w:val="24"/>
          <w:szCs w:val="24"/>
        </w:rPr>
        <w:lastRenderedPageBreak/>
        <w:t>pengalaman pribadi dalam kehidupan sehari-harinya. Dengan menghadiri kegiatan posyandu, lansia akan mendapatkan penyuluhan tentang bagaimana cara hidup sehat dengan segala keterbatasan atau masalah kesehatan yang melekat pada mereka. Dengan pengalaman ini, pengetahuan lansia akan menjadi lebih meningkat, yaitu menjadi dasar pembentukan sikap dan dapat mendorong minat para lansia untuk selalu datang mengikuti kegiatan posyandu lansia setiap bulannya.</w:t>
      </w:r>
      <w:r w:rsidR="00FB78F2" w:rsidRPr="00B569D9">
        <w:rPr>
          <w:rFonts w:ascii="Times New Roman" w:hAnsi="Times New Roman"/>
          <w:color w:val="000000"/>
          <w:sz w:val="24"/>
          <w:szCs w:val="24"/>
          <w:lang w:eastAsia="en-IN"/>
        </w:rPr>
        <w:t xml:space="preserve">Keberhasilan program di posyandu tidak hanya ditentukan oleh petugas kesehatan saja tapi juga dipengaruhi oleh pemahaman masyarakat yang tinggi dan kesadarannya untuk menerapkan apa yang telah diperoleh saat pelaksanaan posyandu berlangsung. </w:t>
      </w:r>
    </w:p>
    <w:p w:rsidR="00EC7871" w:rsidRPr="00EC7871" w:rsidRDefault="00EC7871" w:rsidP="00EC7871">
      <w:pPr>
        <w:autoSpaceDE w:val="0"/>
        <w:autoSpaceDN w:val="0"/>
        <w:adjustRightInd w:val="0"/>
        <w:spacing w:line="240" w:lineRule="auto"/>
        <w:jc w:val="both"/>
        <w:rPr>
          <w:rFonts w:ascii="Times New Roman" w:hAnsi="Times New Roman"/>
          <w:b/>
          <w:color w:val="000000"/>
          <w:sz w:val="24"/>
          <w:szCs w:val="24"/>
          <w:lang w:val="en-US" w:eastAsia="en-IN"/>
        </w:rPr>
      </w:pPr>
      <w:proofErr w:type="spellStart"/>
      <w:r w:rsidRPr="00EC7871">
        <w:rPr>
          <w:rFonts w:ascii="Times New Roman" w:hAnsi="Times New Roman"/>
          <w:b/>
          <w:color w:val="000000"/>
          <w:sz w:val="24"/>
          <w:szCs w:val="24"/>
          <w:lang w:val="en-US" w:eastAsia="en-IN"/>
        </w:rPr>
        <w:t>Hubungan</w:t>
      </w:r>
      <w:proofErr w:type="spellEnd"/>
      <w:r w:rsidRPr="00EC7871">
        <w:rPr>
          <w:rFonts w:ascii="Times New Roman" w:hAnsi="Times New Roman"/>
          <w:b/>
          <w:color w:val="000000"/>
          <w:sz w:val="24"/>
          <w:szCs w:val="24"/>
          <w:lang w:val="en-US" w:eastAsia="en-IN"/>
        </w:rPr>
        <w:t xml:space="preserve"> </w:t>
      </w:r>
      <w:proofErr w:type="spellStart"/>
      <w:r w:rsidRPr="00EC7871">
        <w:rPr>
          <w:rFonts w:ascii="Times New Roman" w:hAnsi="Times New Roman"/>
          <w:b/>
          <w:color w:val="000000"/>
          <w:sz w:val="24"/>
          <w:szCs w:val="24"/>
          <w:lang w:val="en-US" w:eastAsia="en-IN"/>
        </w:rPr>
        <w:t>Sikap</w:t>
      </w:r>
      <w:proofErr w:type="spellEnd"/>
      <w:r w:rsidRPr="00EC7871">
        <w:rPr>
          <w:rFonts w:ascii="Times New Roman" w:hAnsi="Times New Roman"/>
          <w:b/>
          <w:color w:val="000000"/>
          <w:sz w:val="24"/>
          <w:szCs w:val="24"/>
          <w:lang w:val="en-US" w:eastAsia="en-IN"/>
        </w:rPr>
        <w:t xml:space="preserve"> </w:t>
      </w:r>
      <w:proofErr w:type="spellStart"/>
      <w:r w:rsidRPr="00EC7871">
        <w:rPr>
          <w:rFonts w:ascii="Times New Roman" w:hAnsi="Times New Roman"/>
          <w:b/>
          <w:color w:val="000000"/>
          <w:sz w:val="24"/>
          <w:szCs w:val="24"/>
          <w:lang w:val="en-US" w:eastAsia="en-IN"/>
        </w:rPr>
        <w:t>dengan</w:t>
      </w:r>
      <w:proofErr w:type="spellEnd"/>
      <w:r w:rsidRPr="00EC7871">
        <w:rPr>
          <w:rFonts w:ascii="Times New Roman" w:hAnsi="Times New Roman"/>
          <w:b/>
          <w:color w:val="000000"/>
          <w:sz w:val="24"/>
          <w:szCs w:val="24"/>
          <w:lang w:val="en-US" w:eastAsia="en-IN"/>
        </w:rPr>
        <w:t xml:space="preserve"> </w:t>
      </w:r>
      <w:proofErr w:type="spellStart"/>
      <w:r w:rsidRPr="00EC7871">
        <w:rPr>
          <w:rFonts w:ascii="Times New Roman" w:hAnsi="Times New Roman"/>
          <w:b/>
          <w:color w:val="000000"/>
          <w:sz w:val="24"/>
          <w:szCs w:val="24"/>
          <w:lang w:val="en-US" w:eastAsia="en-IN"/>
        </w:rPr>
        <w:t>pemanfaatan</w:t>
      </w:r>
      <w:proofErr w:type="spellEnd"/>
      <w:r w:rsidRPr="00EC7871">
        <w:rPr>
          <w:rFonts w:ascii="Times New Roman" w:hAnsi="Times New Roman"/>
          <w:b/>
          <w:color w:val="000000"/>
          <w:sz w:val="24"/>
          <w:szCs w:val="24"/>
          <w:lang w:val="en-US" w:eastAsia="en-IN"/>
        </w:rPr>
        <w:t xml:space="preserve"> </w:t>
      </w:r>
      <w:proofErr w:type="spellStart"/>
      <w:r w:rsidRPr="00EC7871">
        <w:rPr>
          <w:rFonts w:ascii="Times New Roman" w:hAnsi="Times New Roman"/>
          <w:b/>
          <w:color w:val="000000"/>
          <w:sz w:val="24"/>
          <w:szCs w:val="24"/>
          <w:lang w:val="en-US" w:eastAsia="en-IN"/>
        </w:rPr>
        <w:t>posyandu</w:t>
      </w:r>
      <w:proofErr w:type="spellEnd"/>
      <w:r w:rsidRPr="00EC7871">
        <w:rPr>
          <w:rFonts w:ascii="Times New Roman" w:hAnsi="Times New Roman"/>
          <w:b/>
          <w:color w:val="000000"/>
          <w:sz w:val="24"/>
          <w:szCs w:val="24"/>
          <w:lang w:val="en-US" w:eastAsia="en-IN"/>
        </w:rPr>
        <w:t xml:space="preserve"> </w:t>
      </w:r>
      <w:proofErr w:type="spellStart"/>
      <w:r w:rsidRPr="00EC7871">
        <w:rPr>
          <w:rFonts w:ascii="Times New Roman" w:hAnsi="Times New Roman"/>
          <w:b/>
          <w:color w:val="000000"/>
          <w:sz w:val="24"/>
          <w:szCs w:val="24"/>
          <w:lang w:val="en-US" w:eastAsia="en-IN"/>
        </w:rPr>
        <w:t>lansia</w:t>
      </w:r>
      <w:proofErr w:type="spellEnd"/>
    </w:p>
    <w:p w:rsidR="00FB78F2" w:rsidRPr="00B569D9" w:rsidRDefault="00FB78F2" w:rsidP="00B569D9">
      <w:pPr>
        <w:spacing w:line="240" w:lineRule="auto"/>
        <w:ind w:firstLine="567"/>
        <w:jc w:val="both"/>
        <w:rPr>
          <w:rFonts w:ascii="Times New Roman" w:hAnsi="Times New Roman"/>
          <w:sz w:val="24"/>
          <w:szCs w:val="24"/>
        </w:rPr>
      </w:pPr>
      <w:r w:rsidRPr="00B569D9">
        <w:rPr>
          <w:rFonts w:ascii="Times New Roman" w:hAnsi="Times New Roman"/>
          <w:sz w:val="24"/>
          <w:szCs w:val="24"/>
        </w:rPr>
        <w:t xml:space="preserve">Hasil penelitian yang telah dilakukan didapatkan bahwa dari 39 responden yang memiliki sikap tidak baik terdapat 27 responden (69,2%) yang tidak memanfaatkan pelayanan posyandu lansia dan sebanyak 12 responden (30,8%) yang memanfaatkan posyandu lansia. </w:t>
      </w:r>
    </w:p>
    <w:p w:rsidR="00EC7871" w:rsidRDefault="00FB78F2" w:rsidP="00EC7871">
      <w:pPr>
        <w:spacing w:line="240" w:lineRule="auto"/>
        <w:ind w:firstLine="567"/>
        <w:jc w:val="both"/>
        <w:rPr>
          <w:rFonts w:ascii="Times New Roman" w:hAnsi="Times New Roman"/>
          <w:sz w:val="24"/>
          <w:szCs w:val="24"/>
          <w:lang w:val="en-US"/>
        </w:rPr>
      </w:pPr>
      <w:r w:rsidRPr="00B569D9">
        <w:rPr>
          <w:rFonts w:ascii="Times New Roman" w:hAnsi="Times New Roman"/>
          <w:sz w:val="24"/>
          <w:szCs w:val="24"/>
        </w:rPr>
        <w:t>Hasil penelitian ini</w:t>
      </w:r>
      <w:r w:rsidR="00AF6DB5">
        <w:rPr>
          <w:rFonts w:ascii="Times New Roman" w:hAnsi="Times New Roman"/>
          <w:sz w:val="24"/>
          <w:szCs w:val="24"/>
        </w:rPr>
        <w:t xml:space="preserve"> sejalan dengan penelitian </w:t>
      </w:r>
      <w:proofErr w:type="spellStart"/>
      <w:r w:rsidR="00AF6DB5">
        <w:rPr>
          <w:rFonts w:ascii="Times New Roman" w:hAnsi="Times New Roman"/>
          <w:sz w:val="24"/>
          <w:szCs w:val="24"/>
          <w:lang w:val="en-US"/>
        </w:rPr>
        <w:t>Deri</w:t>
      </w:r>
      <w:proofErr w:type="spellEnd"/>
      <w:r w:rsidRPr="00B569D9">
        <w:rPr>
          <w:rFonts w:ascii="Times New Roman" w:hAnsi="Times New Roman"/>
          <w:sz w:val="24"/>
          <w:szCs w:val="24"/>
        </w:rPr>
        <w:t xml:space="preserve"> tentang Faktor-faktor yang Berhubungan dengan Pemanfaatan Posyandu Lansia </w:t>
      </w:r>
      <w:r w:rsidRPr="00B569D9">
        <w:rPr>
          <w:rFonts w:ascii="Times New Roman" w:hAnsi="Times New Roman"/>
          <w:bCs/>
          <w:sz w:val="24"/>
          <w:szCs w:val="24"/>
        </w:rPr>
        <w:t xml:space="preserve">di Wilayah Kerja Puskesmas Sikapak Kota Pariaman Tahun 2015 </w:t>
      </w:r>
      <w:r w:rsidRPr="00B569D9">
        <w:rPr>
          <w:rFonts w:ascii="Times New Roman" w:hAnsi="Times New Roman"/>
          <w:sz w:val="24"/>
          <w:szCs w:val="24"/>
        </w:rPr>
        <w:t xml:space="preserve">menunjukkan bahwa ada hubungan yang bermakna antara variabel sikap lansia dengan pemanfaatan Posyandu Lansia p </w:t>
      </w:r>
      <w:r w:rsidRPr="00B569D9">
        <w:rPr>
          <w:rFonts w:ascii="Times New Roman" w:hAnsi="Times New Roman"/>
          <w:i/>
          <w:iCs/>
          <w:sz w:val="24"/>
          <w:szCs w:val="24"/>
        </w:rPr>
        <w:t xml:space="preserve">value </w:t>
      </w:r>
      <w:r w:rsidRPr="00B569D9">
        <w:rPr>
          <w:rFonts w:ascii="Times New Roman" w:hAnsi="Times New Roman"/>
          <w:sz w:val="24"/>
          <w:szCs w:val="24"/>
        </w:rPr>
        <w:t>(0,016)  di Wilayah Kerja Puskesmas Sikap</w:t>
      </w:r>
      <w:r w:rsidR="003D06EC">
        <w:rPr>
          <w:rFonts w:ascii="Times New Roman" w:hAnsi="Times New Roman"/>
          <w:sz w:val="24"/>
          <w:szCs w:val="24"/>
        </w:rPr>
        <w:t>ak Kota</w:t>
      </w:r>
      <w:r w:rsidR="00AF6DB5">
        <w:rPr>
          <w:rFonts w:ascii="Times New Roman" w:hAnsi="Times New Roman"/>
          <w:sz w:val="24"/>
          <w:szCs w:val="24"/>
          <w:lang w:val="en-US"/>
        </w:rPr>
        <w:t xml:space="preserve"> </w:t>
      </w:r>
      <w:r w:rsidR="00AF6DB5">
        <w:rPr>
          <w:rFonts w:ascii="Times New Roman" w:hAnsi="Times New Roman"/>
          <w:sz w:val="24"/>
          <w:szCs w:val="24"/>
          <w:lang w:val="en-US"/>
        </w:rPr>
        <w:fldChar w:fldCharType="begin" w:fldLock="1"/>
      </w:r>
      <w:r w:rsidR="00AF6DB5">
        <w:rPr>
          <w:rFonts w:ascii="Times New Roman" w:hAnsi="Times New Roman"/>
          <w:sz w:val="24"/>
          <w:szCs w:val="24"/>
          <w:lang w:val="en-US"/>
        </w:rPr>
        <w:instrText>ADDIN CSL_CITATION {"citationItems":[{"id":"ITEM-1","itemData":{"abstract":"Tujuan Penelitian Cakupan pemanfaatan Posyandu Lansia Puskesmas Sikapak tahun 2014 paling rendah di Kota Pariaman yaitu 51,79%. Penelitian ini bertujuan untuk mengetahui faktor yang berhubungan dengan pemanfaatan posyandu lansia di wilayah kerja Puskesmas Sikapak Kota Pariaman tahun 2015. Metode Metode penelitian yang digunakan adalah metode kuantitatif dengan pendekatan cross sectional study. Populasi sebanyak 1899 lansia berumur 45 sampai ≥70 tahun. Jumlah sampel pada penelitian ini sebanyak 91 orang. Teknik pengambilan sampel secara proporsional random sampling. Data diolah dengan analisis univariat dan bivariat dengan uji chi-square menggunakan program pengolahan data. Hasil Hasil penelitian menunjukkan bahwa 50,5% lansia tidak memanfaatkan posyandu, 54,9% lansia memiliki pengetahuan yang rendah, 51,6% lansia memiliki sikap tidak baik, 54,9% lansia memiliki dukungan keluarga yang kurang, 56% lansia menyatakan peran kader tidak baik. Faktor yang memiliki hubungan bermakna dengan pemanfaatan posyandu lansia adalah sikap lansia dan dukungan keluarga. Sedangkan faktor yang tidak memiliki hubungan dengan pemanfaatan posyandu lansia adalah tingkat pengetahuan dan peran kader. Kesimpulan Sikap lansia, dan dukungan keluarga memiliki hubungan bermakna dengan pemanfaatan posyandu lansia. Untuk itu diharapkan anggota keluarga dari lansia mendukung program posyandu lansia. Daftar Pustaka : 25 (2000-2014) Kata Kunci : pemanfaatan, posyandu, lansia.","author":[{"dropping-particle":"","family":"Deri","given":"Putra","non-dropping-particle":"","parse-names":false,"suffix":""}],"container-title":"Universitas Andalas","id":"ITEM-1","issued":{"date-parts":[["2015"]]},"title":"Faktor Yang Berhubungan Dengan Pemanfaatan Posyandu Lansia Di Wilayah Kerja Puskesmas Sikapak Kota Pariaman","type":"article-journal"},"uris":["http://www.mendeley.com/documents/?uuid=7cedd4ae-c481-4c27-9182-d9add16b2264"]}],"mendeley":{"formattedCitation":"(Deri, 2015)","plainTextFormattedCitation":"(Deri, 2015)","previouslyFormattedCitation":"(Deri, 2015)"},"properties":{"noteIndex":0},"schema":"https://github.com/citation-style-language/schema/raw/master/csl-citation.json"}</w:instrText>
      </w:r>
      <w:r w:rsidR="00AF6DB5">
        <w:rPr>
          <w:rFonts w:ascii="Times New Roman" w:hAnsi="Times New Roman"/>
          <w:sz w:val="24"/>
          <w:szCs w:val="24"/>
          <w:lang w:val="en-US"/>
        </w:rPr>
        <w:fldChar w:fldCharType="separate"/>
      </w:r>
      <w:r w:rsidR="00AF6DB5" w:rsidRPr="00AF6DB5">
        <w:rPr>
          <w:rFonts w:ascii="Times New Roman" w:hAnsi="Times New Roman"/>
          <w:noProof/>
          <w:sz w:val="24"/>
          <w:szCs w:val="24"/>
          <w:lang w:val="en-US"/>
        </w:rPr>
        <w:t>(Deri, 2015)</w:t>
      </w:r>
      <w:r w:rsidR="00AF6DB5">
        <w:rPr>
          <w:rFonts w:ascii="Times New Roman" w:hAnsi="Times New Roman"/>
          <w:sz w:val="24"/>
          <w:szCs w:val="24"/>
          <w:lang w:val="en-US"/>
        </w:rPr>
        <w:fldChar w:fldCharType="end"/>
      </w:r>
      <w:r w:rsidR="003D06EC">
        <w:rPr>
          <w:rFonts w:ascii="Times New Roman" w:hAnsi="Times New Roman"/>
          <w:sz w:val="24"/>
          <w:szCs w:val="24"/>
        </w:rPr>
        <w:t>.</w:t>
      </w:r>
    </w:p>
    <w:p w:rsidR="00FB78F2" w:rsidRPr="003D06EC" w:rsidRDefault="00EC7871" w:rsidP="00EC7871">
      <w:pPr>
        <w:spacing w:line="240" w:lineRule="auto"/>
        <w:ind w:firstLine="567"/>
        <w:jc w:val="both"/>
        <w:rPr>
          <w:rFonts w:ascii="Times New Roman" w:hAnsi="Times New Roman"/>
          <w:sz w:val="24"/>
          <w:szCs w:val="24"/>
        </w:rPr>
      </w:pPr>
      <w:proofErr w:type="spellStart"/>
      <w:proofErr w:type="gramStart"/>
      <w:r w:rsidRPr="00B569D9">
        <w:rPr>
          <w:rFonts w:ascii="Times New Roman" w:hAnsi="Times New Roman"/>
          <w:sz w:val="24"/>
          <w:szCs w:val="24"/>
          <w:lang w:val="en-IN" w:eastAsia="en-IN"/>
        </w:rPr>
        <w:t>Sikap</w:t>
      </w:r>
      <w:proofErr w:type="spellEnd"/>
      <w:r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responden</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mempengaruhi</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dalam</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kunjungan</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ke</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Posyandu</w:t>
      </w:r>
      <w:proofErr w:type="spellEnd"/>
      <w:r w:rsidR="00FB78F2" w:rsidRPr="00B569D9">
        <w:rPr>
          <w:rFonts w:ascii="Times New Roman" w:hAnsi="Times New Roman"/>
          <w:sz w:val="24"/>
          <w:szCs w:val="24"/>
          <w:lang w:val="en-IN" w:eastAsia="en-IN"/>
        </w:rPr>
        <w:t>.</w:t>
      </w:r>
      <w:proofErr w:type="gram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Sikap</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lansia</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ialah</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bentuk</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respon</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lansia</w:t>
      </w:r>
      <w:proofErr w:type="spellEnd"/>
      <w:r w:rsidR="00FB78F2" w:rsidRPr="00B569D9">
        <w:rPr>
          <w:rFonts w:ascii="Times New Roman" w:hAnsi="Times New Roman"/>
          <w:sz w:val="24"/>
          <w:szCs w:val="24"/>
          <w:lang w:eastAsia="en-IN"/>
        </w:rPr>
        <w:t xml:space="preserve"> </w:t>
      </w:r>
      <w:proofErr w:type="spellStart"/>
      <w:r w:rsidR="00FB78F2" w:rsidRPr="00B569D9">
        <w:rPr>
          <w:rFonts w:ascii="Times New Roman" w:hAnsi="Times New Roman"/>
          <w:sz w:val="24"/>
          <w:szCs w:val="24"/>
          <w:lang w:val="en-IN" w:eastAsia="en-IN"/>
        </w:rPr>
        <w:t>terhadap</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pemanfaatan</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posyandu</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lansia</w:t>
      </w:r>
      <w:proofErr w:type="spellEnd"/>
      <w:r w:rsidR="00FB78F2" w:rsidRPr="00B569D9">
        <w:rPr>
          <w:rFonts w:ascii="Times New Roman" w:hAnsi="Times New Roman"/>
          <w:sz w:val="24"/>
          <w:szCs w:val="24"/>
          <w:lang w:eastAsia="en-IN"/>
        </w:rPr>
        <w:t xml:space="preserve"> </w:t>
      </w:r>
      <w:r w:rsidR="00FB78F2" w:rsidRPr="00B569D9">
        <w:rPr>
          <w:rFonts w:ascii="Times New Roman" w:hAnsi="Times New Roman"/>
          <w:sz w:val="24"/>
          <w:szCs w:val="24"/>
          <w:lang w:val="en-IN" w:eastAsia="en-IN"/>
        </w:rPr>
        <w:t xml:space="preserve">yang </w:t>
      </w:r>
      <w:proofErr w:type="spellStart"/>
      <w:r w:rsidR="00FB78F2" w:rsidRPr="00B569D9">
        <w:rPr>
          <w:rFonts w:ascii="Times New Roman" w:hAnsi="Times New Roman"/>
          <w:sz w:val="24"/>
          <w:szCs w:val="24"/>
          <w:lang w:val="en-IN" w:eastAsia="en-IN"/>
        </w:rPr>
        <w:t>meliputi</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beberapa</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tahapan</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yaitu</w:t>
      </w:r>
      <w:proofErr w:type="spellEnd"/>
      <w:r w:rsidR="00FB78F2" w:rsidRPr="00B569D9">
        <w:rPr>
          <w:rFonts w:ascii="Times New Roman" w:hAnsi="Times New Roman"/>
          <w:sz w:val="24"/>
          <w:szCs w:val="24"/>
          <w:lang w:val="en-IN" w:eastAsia="en-IN"/>
        </w:rPr>
        <w:t>,</w:t>
      </w:r>
      <w:r w:rsidR="00FB78F2" w:rsidRPr="00B569D9">
        <w:rPr>
          <w:rFonts w:ascii="Times New Roman" w:hAnsi="Times New Roman"/>
          <w:sz w:val="24"/>
          <w:szCs w:val="24"/>
          <w:lang w:eastAsia="en-IN"/>
        </w:rPr>
        <w:t xml:space="preserve"> </w:t>
      </w:r>
      <w:proofErr w:type="spellStart"/>
      <w:r w:rsidR="00FB78F2" w:rsidRPr="00B569D9">
        <w:rPr>
          <w:rFonts w:ascii="Times New Roman" w:hAnsi="Times New Roman"/>
          <w:sz w:val="24"/>
          <w:szCs w:val="24"/>
          <w:lang w:val="en-IN" w:eastAsia="en-IN"/>
        </w:rPr>
        <w:t>menerima</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merespon</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menghargai</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dan</w:t>
      </w:r>
      <w:proofErr w:type="spellEnd"/>
      <w:r w:rsidR="00FB78F2" w:rsidRPr="00B569D9">
        <w:rPr>
          <w:rFonts w:ascii="Times New Roman" w:hAnsi="Times New Roman"/>
          <w:sz w:val="24"/>
          <w:szCs w:val="24"/>
          <w:lang w:eastAsia="en-IN"/>
        </w:rPr>
        <w:t xml:space="preserve"> </w:t>
      </w:r>
      <w:proofErr w:type="spellStart"/>
      <w:r w:rsidR="00FB78F2" w:rsidRPr="00B569D9">
        <w:rPr>
          <w:rFonts w:ascii="Times New Roman" w:hAnsi="Times New Roman"/>
          <w:sz w:val="24"/>
          <w:szCs w:val="24"/>
          <w:lang w:val="en-IN" w:eastAsia="en-IN"/>
        </w:rPr>
        <w:t>bertanggung</w:t>
      </w:r>
      <w:proofErr w:type="spellEnd"/>
      <w:r w:rsidR="00FB78F2" w:rsidRPr="00B569D9">
        <w:rPr>
          <w:rFonts w:ascii="Times New Roman" w:hAnsi="Times New Roman"/>
          <w:sz w:val="24"/>
          <w:szCs w:val="24"/>
          <w:lang w:eastAsia="en-IN"/>
        </w:rPr>
        <w:t xml:space="preserve"> </w:t>
      </w:r>
      <w:proofErr w:type="spellStart"/>
      <w:r w:rsidR="00FB78F2" w:rsidRPr="00B569D9">
        <w:rPr>
          <w:rFonts w:ascii="Times New Roman" w:hAnsi="Times New Roman"/>
          <w:sz w:val="24"/>
          <w:szCs w:val="24"/>
          <w:lang w:val="en-IN" w:eastAsia="en-IN"/>
        </w:rPr>
        <w:t>jawab</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Penilaian</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pribadi</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atau</w:t>
      </w:r>
      <w:proofErr w:type="spellEnd"/>
      <w:r w:rsidR="00FB78F2" w:rsidRPr="00B569D9">
        <w:rPr>
          <w:rFonts w:ascii="Times New Roman" w:hAnsi="Times New Roman"/>
          <w:sz w:val="24"/>
          <w:szCs w:val="24"/>
          <w:lang w:eastAsia="en-IN"/>
        </w:rPr>
        <w:t xml:space="preserve"> </w:t>
      </w:r>
      <w:proofErr w:type="spellStart"/>
      <w:r w:rsidR="00FB78F2" w:rsidRPr="00B569D9">
        <w:rPr>
          <w:rFonts w:ascii="Times New Roman" w:hAnsi="Times New Roman"/>
          <w:sz w:val="24"/>
          <w:szCs w:val="24"/>
          <w:lang w:val="en-IN" w:eastAsia="en-IN"/>
        </w:rPr>
        <w:t>sikap</w:t>
      </w:r>
      <w:proofErr w:type="spellEnd"/>
      <w:r w:rsidR="00FB78F2" w:rsidRPr="00B569D9">
        <w:rPr>
          <w:rFonts w:ascii="Times New Roman" w:hAnsi="Times New Roman"/>
          <w:sz w:val="24"/>
          <w:szCs w:val="24"/>
          <w:lang w:val="en-IN" w:eastAsia="en-IN"/>
        </w:rPr>
        <w:t xml:space="preserve"> yang </w:t>
      </w:r>
      <w:proofErr w:type="spellStart"/>
      <w:r w:rsidR="00FB78F2" w:rsidRPr="00B569D9">
        <w:rPr>
          <w:rFonts w:ascii="Times New Roman" w:hAnsi="Times New Roman"/>
          <w:sz w:val="24"/>
          <w:szCs w:val="24"/>
          <w:lang w:val="en-IN" w:eastAsia="en-IN"/>
        </w:rPr>
        <w:t>baik</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terhadap</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petugas</w:t>
      </w:r>
      <w:proofErr w:type="spellEnd"/>
      <w:r w:rsidR="00FB78F2" w:rsidRPr="00B569D9">
        <w:rPr>
          <w:rFonts w:ascii="Times New Roman" w:hAnsi="Times New Roman"/>
          <w:sz w:val="24"/>
          <w:szCs w:val="24"/>
          <w:lang w:eastAsia="en-IN"/>
        </w:rPr>
        <w:t xml:space="preserve"> </w:t>
      </w:r>
      <w:proofErr w:type="spellStart"/>
      <w:r w:rsidR="00FB78F2" w:rsidRPr="00B569D9">
        <w:rPr>
          <w:rFonts w:ascii="Times New Roman" w:hAnsi="Times New Roman"/>
          <w:sz w:val="24"/>
          <w:szCs w:val="24"/>
          <w:lang w:val="en-IN" w:eastAsia="en-IN"/>
        </w:rPr>
        <w:t>merupakan</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dasar</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atas</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kesiapan</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atau</w:t>
      </w:r>
      <w:proofErr w:type="spellEnd"/>
      <w:r w:rsidR="00FB78F2" w:rsidRPr="00B569D9">
        <w:rPr>
          <w:rFonts w:ascii="Times New Roman" w:hAnsi="Times New Roman"/>
          <w:sz w:val="24"/>
          <w:szCs w:val="24"/>
          <w:lang w:eastAsia="en-IN"/>
        </w:rPr>
        <w:t xml:space="preserve"> </w:t>
      </w:r>
      <w:proofErr w:type="spellStart"/>
      <w:r w:rsidR="00FB78F2" w:rsidRPr="00B569D9">
        <w:rPr>
          <w:rFonts w:ascii="Times New Roman" w:hAnsi="Times New Roman"/>
          <w:sz w:val="24"/>
          <w:szCs w:val="24"/>
          <w:lang w:val="en-IN" w:eastAsia="en-IN"/>
        </w:rPr>
        <w:lastRenderedPageBreak/>
        <w:t>kesediaan</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lansia</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untuk</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mengikuti</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kegiatan</w:t>
      </w:r>
      <w:proofErr w:type="spellEnd"/>
      <w:r w:rsidR="00FB78F2" w:rsidRPr="00B569D9">
        <w:rPr>
          <w:rFonts w:ascii="Times New Roman" w:hAnsi="Times New Roman"/>
          <w:sz w:val="24"/>
          <w:szCs w:val="24"/>
          <w:lang w:eastAsia="en-IN"/>
        </w:rPr>
        <w:t xml:space="preserve"> </w:t>
      </w:r>
      <w:proofErr w:type="spellStart"/>
      <w:r w:rsidR="00FB78F2" w:rsidRPr="00B569D9">
        <w:rPr>
          <w:rFonts w:ascii="Times New Roman" w:hAnsi="Times New Roman"/>
          <w:sz w:val="24"/>
          <w:szCs w:val="24"/>
          <w:lang w:val="en-IN" w:eastAsia="en-IN"/>
        </w:rPr>
        <w:t>posyandu</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Dengan</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sikap</w:t>
      </w:r>
      <w:proofErr w:type="spellEnd"/>
      <w:r w:rsidR="00FB78F2" w:rsidRPr="00B569D9">
        <w:rPr>
          <w:rFonts w:ascii="Times New Roman" w:hAnsi="Times New Roman"/>
          <w:sz w:val="24"/>
          <w:szCs w:val="24"/>
          <w:lang w:val="en-IN" w:eastAsia="en-IN"/>
        </w:rPr>
        <w:t xml:space="preserve"> yang </w:t>
      </w:r>
      <w:proofErr w:type="spellStart"/>
      <w:r w:rsidR="00FB78F2" w:rsidRPr="00B569D9">
        <w:rPr>
          <w:rFonts w:ascii="Times New Roman" w:hAnsi="Times New Roman"/>
          <w:sz w:val="24"/>
          <w:szCs w:val="24"/>
          <w:lang w:val="en-IN" w:eastAsia="en-IN"/>
        </w:rPr>
        <w:t>baik</w:t>
      </w:r>
      <w:proofErr w:type="spellEnd"/>
      <w:r w:rsidR="00FB78F2" w:rsidRPr="00B569D9">
        <w:rPr>
          <w:rFonts w:ascii="Times New Roman" w:hAnsi="Times New Roman"/>
          <w:sz w:val="24"/>
          <w:szCs w:val="24"/>
          <w:lang w:eastAsia="en-IN"/>
        </w:rPr>
        <w:t xml:space="preserve"> </w:t>
      </w:r>
      <w:proofErr w:type="spellStart"/>
      <w:r w:rsidR="00FB78F2" w:rsidRPr="00B569D9">
        <w:rPr>
          <w:rFonts w:ascii="Times New Roman" w:hAnsi="Times New Roman"/>
          <w:sz w:val="24"/>
          <w:szCs w:val="24"/>
          <w:lang w:val="en-IN" w:eastAsia="en-IN"/>
        </w:rPr>
        <w:t>tersebut</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lansia</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cenderung</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untuk</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selalu</w:t>
      </w:r>
      <w:proofErr w:type="spellEnd"/>
      <w:r w:rsidR="00FB78F2" w:rsidRPr="00B569D9">
        <w:rPr>
          <w:rFonts w:ascii="Times New Roman" w:hAnsi="Times New Roman"/>
          <w:sz w:val="24"/>
          <w:szCs w:val="24"/>
          <w:lang w:eastAsia="en-IN"/>
        </w:rPr>
        <w:t xml:space="preserve"> </w:t>
      </w:r>
      <w:proofErr w:type="spellStart"/>
      <w:r w:rsidR="00FB78F2" w:rsidRPr="00B569D9">
        <w:rPr>
          <w:rFonts w:ascii="Times New Roman" w:hAnsi="Times New Roman"/>
          <w:sz w:val="24"/>
          <w:szCs w:val="24"/>
          <w:lang w:val="en-IN" w:eastAsia="en-IN"/>
        </w:rPr>
        <w:t>hadir</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atau</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mengikuti</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kegiatan</w:t>
      </w:r>
      <w:proofErr w:type="spellEnd"/>
      <w:r w:rsidR="00FB78F2" w:rsidRPr="00B569D9">
        <w:rPr>
          <w:rFonts w:ascii="Times New Roman" w:hAnsi="Times New Roman"/>
          <w:sz w:val="24"/>
          <w:szCs w:val="24"/>
          <w:lang w:val="en-IN" w:eastAsia="en-IN"/>
        </w:rPr>
        <w:t xml:space="preserve"> yang</w:t>
      </w:r>
      <w:r w:rsidR="00FB78F2" w:rsidRPr="00B569D9">
        <w:rPr>
          <w:rFonts w:ascii="Times New Roman" w:hAnsi="Times New Roman"/>
          <w:sz w:val="24"/>
          <w:szCs w:val="24"/>
          <w:lang w:eastAsia="en-IN"/>
        </w:rPr>
        <w:t xml:space="preserve"> </w:t>
      </w:r>
      <w:proofErr w:type="spellStart"/>
      <w:r w:rsidR="00FB78F2" w:rsidRPr="00B569D9">
        <w:rPr>
          <w:rFonts w:ascii="Times New Roman" w:hAnsi="Times New Roman"/>
          <w:sz w:val="24"/>
          <w:szCs w:val="24"/>
          <w:lang w:val="en-IN" w:eastAsia="en-IN"/>
        </w:rPr>
        <w:t>diadakan</w:t>
      </w:r>
      <w:proofErr w:type="spellEnd"/>
      <w:r w:rsidR="00FB78F2" w:rsidRPr="00B569D9">
        <w:rPr>
          <w:rFonts w:ascii="Times New Roman" w:hAnsi="Times New Roman"/>
          <w:sz w:val="24"/>
          <w:szCs w:val="24"/>
          <w:lang w:val="en-IN" w:eastAsia="en-IN"/>
        </w:rPr>
        <w:t xml:space="preserve"> di </w:t>
      </w:r>
      <w:proofErr w:type="spellStart"/>
      <w:r w:rsidR="00FB78F2" w:rsidRPr="00B569D9">
        <w:rPr>
          <w:rFonts w:ascii="Times New Roman" w:hAnsi="Times New Roman"/>
          <w:sz w:val="24"/>
          <w:szCs w:val="24"/>
          <w:lang w:val="en-IN" w:eastAsia="en-IN"/>
        </w:rPr>
        <w:t>posyandu</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lansia</w:t>
      </w:r>
      <w:proofErr w:type="spellEnd"/>
      <w:r w:rsidR="00FB78F2" w:rsidRPr="00B569D9">
        <w:rPr>
          <w:rFonts w:ascii="Times New Roman" w:hAnsi="Times New Roman"/>
          <w:sz w:val="24"/>
          <w:szCs w:val="24"/>
          <w:lang w:val="en-IN" w:eastAsia="en-IN"/>
        </w:rPr>
        <w:t xml:space="preserve">. Hal </w:t>
      </w:r>
      <w:proofErr w:type="spellStart"/>
      <w:r w:rsidR="00FB78F2" w:rsidRPr="00B569D9">
        <w:rPr>
          <w:rFonts w:ascii="Times New Roman" w:hAnsi="Times New Roman"/>
          <w:sz w:val="24"/>
          <w:szCs w:val="24"/>
          <w:lang w:val="en-IN" w:eastAsia="en-IN"/>
        </w:rPr>
        <w:t>ini</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dapat</w:t>
      </w:r>
      <w:proofErr w:type="spellEnd"/>
      <w:r w:rsidR="00FB78F2" w:rsidRPr="00B569D9">
        <w:rPr>
          <w:rFonts w:ascii="Times New Roman" w:hAnsi="Times New Roman"/>
          <w:sz w:val="24"/>
          <w:szCs w:val="24"/>
          <w:lang w:eastAsia="en-IN"/>
        </w:rPr>
        <w:t xml:space="preserve"> </w:t>
      </w:r>
      <w:proofErr w:type="spellStart"/>
      <w:r w:rsidR="00FB78F2" w:rsidRPr="00B569D9">
        <w:rPr>
          <w:rFonts w:ascii="Times New Roman" w:hAnsi="Times New Roman"/>
          <w:sz w:val="24"/>
          <w:szCs w:val="24"/>
          <w:lang w:val="en-IN" w:eastAsia="en-IN"/>
        </w:rPr>
        <w:t>dipahami</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karena</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sikap</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seseorang</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adalah</w:t>
      </w:r>
      <w:proofErr w:type="spellEnd"/>
      <w:r w:rsidR="00FB78F2" w:rsidRPr="00B569D9">
        <w:rPr>
          <w:rFonts w:ascii="Times New Roman" w:hAnsi="Times New Roman"/>
          <w:sz w:val="24"/>
          <w:szCs w:val="24"/>
          <w:lang w:eastAsia="en-IN"/>
        </w:rPr>
        <w:t xml:space="preserve"> </w:t>
      </w:r>
      <w:proofErr w:type="spellStart"/>
      <w:r w:rsidR="00FB78F2" w:rsidRPr="00B569D9">
        <w:rPr>
          <w:rFonts w:ascii="Times New Roman" w:hAnsi="Times New Roman"/>
          <w:sz w:val="24"/>
          <w:szCs w:val="24"/>
          <w:lang w:val="en-IN" w:eastAsia="en-IN"/>
        </w:rPr>
        <w:t>suatu</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cermin</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kesiapan</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untuk</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bereaksi</w:t>
      </w:r>
      <w:proofErr w:type="spellEnd"/>
      <w:r w:rsidR="00FB78F2" w:rsidRPr="00B569D9">
        <w:rPr>
          <w:rFonts w:ascii="Times New Roman" w:hAnsi="Times New Roman"/>
          <w:sz w:val="24"/>
          <w:szCs w:val="24"/>
          <w:lang w:eastAsia="en-IN"/>
        </w:rPr>
        <w:t xml:space="preserve"> </w:t>
      </w:r>
      <w:proofErr w:type="spellStart"/>
      <w:r w:rsidR="00FB78F2" w:rsidRPr="00B569D9">
        <w:rPr>
          <w:rFonts w:ascii="Times New Roman" w:hAnsi="Times New Roman"/>
          <w:sz w:val="24"/>
          <w:szCs w:val="24"/>
          <w:lang w:val="en-IN" w:eastAsia="en-IN"/>
        </w:rPr>
        <w:t>terhadap</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suatu</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obyek</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Kesiapan</w:t>
      </w:r>
      <w:proofErr w:type="spellEnd"/>
      <w:r w:rsidR="00FB78F2" w:rsidRPr="00B569D9">
        <w:rPr>
          <w:rFonts w:ascii="Times New Roman" w:hAnsi="Times New Roman"/>
          <w:sz w:val="24"/>
          <w:szCs w:val="24"/>
          <w:lang w:eastAsia="en-IN"/>
        </w:rPr>
        <w:t xml:space="preserve"> </w:t>
      </w:r>
      <w:proofErr w:type="spellStart"/>
      <w:r w:rsidR="00FB78F2" w:rsidRPr="00B569D9">
        <w:rPr>
          <w:rFonts w:ascii="Times New Roman" w:hAnsi="Times New Roman"/>
          <w:sz w:val="24"/>
          <w:szCs w:val="24"/>
          <w:lang w:val="en-IN" w:eastAsia="en-IN"/>
        </w:rPr>
        <w:t>merupakan</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kecenderungan</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potensial</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untuk</w:t>
      </w:r>
      <w:proofErr w:type="spellEnd"/>
      <w:r w:rsidR="00FB78F2" w:rsidRPr="00B569D9">
        <w:rPr>
          <w:rFonts w:ascii="Times New Roman" w:hAnsi="Times New Roman"/>
          <w:sz w:val="24"/>
          <w:szCs w:val="24"/>
          <w:lang w:eastAsia="en-IN"/>
        </w:rPr>
        <w:t xml:space="preserve"> </w:t>
      </w:r>
      <w:proofErr w:type="spellStart"/>
      <w:r w:rsidR="00FB78F2" w:rsidRPr="00B569D9">
        <w:rPr>
          <w:rFonts w:ascii="Times New Roman" w:hAnsi="Times New Roman"/>
          <w:sz w:val="24"/>
          <w:szCs w:val="24"/>
          <w:lang w:val="en-IN" w:eastAsia="en-IN"/>
        </w:rPr>
        <w:t>bereaksi</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dengan</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cara-cara</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tertentu</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apabila</w:t>
      </w:r>
      <w:proofErr w:type="spellEnd"/>
      <w:r w:rsidR="00FB78F2" w:rsidRPr="00B569D9">
        <w:rPr>
          <w:rFonts w:ascii="Times New Roman" w:hAnsi="Times New Roman"/>
          <w:sz w:val="24"/>
          <w:szCs w:val="24"/>
          <w:lang w:eastAsia="en-IN"/>
        </w:rPr>
        <w:t xml:space="preserve"> </w:t>
      </w:r>
      <w:proofErr w:type="spellStart"/>
      <w:r w:rsidR="00FB78F2" w:rsidRPr="00B569D9">
        <w:rPr>
          <w:rFonts w:ascii="Times New Roman" w:hAnsi="Times New Roman"/>
          <w:sz w:val="24"/>
          <w:szCs w:val="24"/>
          <w:lang w:val="en-IN" w:eastAsia="en-IN"/>
        </w:rPr>
        <w:t>individu</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dihadapkan</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pada</w:t>
      </w:r>
      <w:proofErr w:type="spellEnd"/>
      <w:r w:rsidR="00FB78F2" w:rsidRPr="00B569D9">
        <w:rPr>
          <w:rFonts w:ascii="Times New Roman" w:hAnsi="Times New Roman"/>
          <w:sz w:val="24"/>
          <w:szCs w:val="24"/>
          <w:lang w:val="en-IN" w:eastAsia="en-IN"/>
        </w:rPr>
        <w:t xml:space="preserve"> stimulus yang</w:t>
      </w:r>
      <w:r w:rsidR="00FB78F2" w:rsidRPr="00B569D9">
        <w:rPr>
          <w:rFonts w:ascii="Times New Roman" w:hAnsi="Times New Roman"/>
          <w:sz w:val="24"/>
          <w:szCs w:val="24"/>
          <w:lang w:eastAsia="en-IN"/>
        </w:rPr>
        <w:t xml:space="preserve"> </w:t>
      </w:r>
      <w:proofErr w:type="spellStart"/>
      <w:r w:rsidR="00FB78F2" w:rsidRPr="00B569D9">
        <w:rPr>
          <w:rFonts w:ascii="Times New Roman" w:hAnsi="Times New Roman"/>
          <w:sz w:val="24"/>
          <w:szCs w:val="24"/>
          <w:lang w:val="en-IN" w:eastAsia="en-IN"/>
        </w:rPr>
        <w:t>menghendaki</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adanya</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suatu</w:t>
      </w:r>
      <w:proofErr w:type="spellEnd"/>
      <w:r w:rsidR="00FB78F2" w:rsidRPr="00B569D9">
        <w:rPr>
          <w:rFonts w:ascii="Times New Roman" w:hAnsi="Times New Roman"/>
          <w:sz w:val="24"/>
          <w:szCs w:val="24"/>
          <w:lang w:val="en-IN" w:eastAsia="en-IN"/>
        </w:rPr>
        <w:t xml:space="preserve"> </w:t>
      </w:r>
      <w:proofErr w:type="spellStart"/>
      <w:r w:rsidR="00FB78F2" w:rsidRPr="00B569D9">
        <w:rPr>
          <w:rFonts w:ascii="Times New Roman" w:hAnsi="Times New Roman"/>
          <w:sz w:val="24"/>
          <w:szCs w:val="24"/>
          <w:lang w:val="en-IN" w:eastAsia="en-IN"/>
        </w:rPr>
        <w:t>respons</w:t>
      </w:r>
      <w:proofErr w:type="spellEnd"/>
      <w:r w:rsidR="00FB78F2" w:rsidRPr="00B569D9">
        <w:rPr>
          <w:rFonts w:ascii="Times New Roman" w:hAnsi="Times New Roman"/>
          <w:sz w:val="24"/>
          <w:szCs w:val="24"/>
          <w:lang w:val="en-IN" w:eastAsia="en-IN"/>
        </w:rPr>
        <w:t>.</w:t>
      </w:r>
    </w:p>
    <w:p w:rsidR="000C3A24" w:rsidRPr="00B569D9" w:rsidRDefault="00FB78F2" w:rsidP="00B569D9">
      <w:pPr>
        <w:spacing w:line="240" w:lineRule="auto"/>
        <w:ind w:firstLine="567"/>
        <w:jc w:val="both"/>
        <w:rPr>
          <w:rFonts w:ascii="Times New Roman" w:hAnsi="Times New Roman"/>
          <w:b/>
          <w:sz w:val="24"/>
          <w:szCs w:val="24"/>
        </w:rPr>
      </w:pPr>
      <w:proofErr w:type="spellStart"/>
      <w:r w:rsidRPr="00B569D9">
        <w:rPr>
          <w:rFonts w:ascii="Times New Roman" w:hAnsi="Times New Roman"/>
          <w:color w:val="000000"/>
          <w:sz w:val="24"/>
          <w:szCs w:val="24"/>
          <w:lang w:val="en-IN" w:eastAsia="en-IN"/>
        </w:rPr>
        <w:t>Hasil</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penelitian</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ini</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menunjukkan</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bahwa</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semakin</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tidak</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baik</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sikap</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lansia</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maka</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semakin</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jarang</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lansia</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tersebut</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memanfaatkan</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Posyandu</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dibandingkan</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dengan</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lansia</w:t>
      </w:r>
      <w:proofErr w:type="spellEnd"/>
      <w:r w:rsidRPr="00B569D9">
        <w:rPr>
          <w:rFonts w:ascii="Times New Roman" w:hAnsi="Times New Roman"/>
          <w:color w:val="000000"/>
          <w:sz w:val="24"/>
          <w:szCs w:val="24"/>
          <w:lang w:val="en-IN" w:eastAsia="en-IN"/>
        </w:rPr>
        <w:t xml:space="preserve"> yang </w:t>
      </w:r>
      <w:proofErr w:type="spellStart"/>
      <w:r w:rsidRPr="00B569D9">
        <w:rPr>
          <w:rFonts w:ascii="Times New Roman" w:hAnsi="Times New Roman"/>
          <w:color w:val="000000"/>
          <w:sz w:val="24"/>
          <w:szCs w:val="24"/>
          <w:lang w:val="en-IN" w:eastAsia="en-IN"/>
        </w:rPr>
        <w:t>bersikap</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baik</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Lansia</w:t>
      </w:r>
      <w:proofErr w:type="spellEnd"/>
      <w:r w:rsidRPr="00B569D9">
        <w:rPr>
          <w:rFonts w:ascii="Times New Roman" w:hAnsi="Times New Roman"/>
          <w:color w:val="000000"/>
          <w:sz w:val="24"/>
          <w:szCs w:val="24"/>
          <w:lang w:val="en-IN" w:eastAsia="en-IN"/>
        </w:rPr>
        <w:t xml:space="preserve"> yang </w:t>
      </w:r>
      <w:proofErr w:type="spellStart"/>
      <w:r w:rsidRPr="00B569D9">
        <w:rPr>
          <w:rFonts w:ascii="Times New Roman" w:hAnsi="Times New Roman"/>
          <w:color w:val="000000"/>
          <w:sz w:val="24"/>
          <w:szCs w:val="24"/>
          <w:lang w:val="en-IN" w:eastAsia="en-IN"/>
        </w:rPr>
        <w:t>memiliki</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sikap</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tidak</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baik</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memiliki</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kecendrungan</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tindakan</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untuk</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tidak</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memanfaatkan</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Posyandu</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sedangkan</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lansia</w:t>
      </w:r>
      <w:proofErr w:type="spellEnd"/>
      <w:r w:rsidRPr="00B569D9">
        <w:rPr>
          <w:rFonts w:ascii="Times New Roman" w:hAnsi="Times New Roman"/>
          <w:color w:val="000000"/>
          <w:sz w:val="24"/>
          <w:szCs w:val="24"/>
          <w:lang w:val="en-IN" w:eastAsia="en-IN"/>
        </w:rPr>
        <w:t xml:space="preserve"> yang </w:t>
      </w:r>
      <w:proofErr w:type="spellStart"/>
      <w:r w:rsidRPr="00B569D9">
        <w:rPr>
          <w:rFonts w:ascii="Times New Roman" w:hAnsi="Times New Roman"/>
          <w:color w:val="000000"/>
          <w:sz w:val="24"/>
          <w:szCs w:val="24"/>
          <w:lang w:val="en-IN" w:eastAsia="en-IN"/>
        </w:rPr>
        <w:t>bersikap</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baik</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mempunyai</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kecendrungan</w:t>
      </w:r>
      <w:proofErr w:type="spellEnd"/>
      <w:r w:rsidRPr="00B569D9">
        <w:rPr>
          <w:rFonts w:ascii="Times New Roman" w:hAnsi="Times New Roman"/>
          <w:color w:val="000000"/>
          <w:sz w:val="24"/>
          <w:szCs w:val="24"/>
          <w:lang w:val="en-IN" w:eastAsia="en-IN"/>
        </w:rPr>
        <w:t xml:space="preserve"> yang </w:t>
      </w:r>
      <w:proofErr w:type="spellStart"/>
      <w:r w:rsidRPr="00B569D9">
        <w:rPr>
          <w:rFonts w:ascii="Times New Roman" w:hAnsi="Times New Roman"/>
          <w:color w:val="000000"/>
          <w:sz w:val="24"/>
          <w:szCs w:val="24"/>
          <w:lang w:val="en-IN" w:eastAsia="en-IN"/>
        </w:rPr>
        <w:t>tinggi</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untuk</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memanfaatkan</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Posyandu</w:t>
      </w:r>
      <w:proofErr w:type="spellEnd"/>
      <w:r w:rsidRPr="00B569D9">
        <w:rPr>
          <w:rFonts w:ascii="Times New Roman" w:hAnsi="Times New Roman"/>
          <w:color w:val="000000"/>
          <w:sz w:val="24"/>
          <w:szCs w:val="24"/>
          <w:lang w:val="en-IN" w:eastAsia="en-IN"/>
        </w:rPr>
        <w:t xml:space="preserve">. Hal </w:t>
      </w:r>
      <w:proofErr w:type="spellStart"/>
      <w:r w:rsidRPr="00B569D9">
        <w:rPr>
          <w:rFonts w:ascii="Times New Roman" w:hAnsi="Times New Roman"/>
          <w:color w:val="000000"/>
          <w:sz w:val="24"/>
          <w:szCs w:val="24"/>
          <w:lang w:val="en-IN" w:eastAsia="en-IN"/>
        </w:rPr>
        <w:t>ini</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dikarenakan</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lansia</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belum</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menjadikan</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Posyandu</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sebagai</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tempat</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pertama</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untuk</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memantau</w:t>
      </w:r>
      <w:proofErr w:type="spellEnd"/>
      <w:r w:rsidRPr="00B569D9">
        <w:rPr>
          <w:rFonts w:ascii="Times New Roman" w:hAnsi="Times New Roman"/>
          <w:color w:val="000000"/>
          <w:sz w:val="24"/>
          <w:szCs w:val="24"/>
          <w:lang w:val="en-IN" w:eastAsia="en-IN"/>
        </w:rPr>
        <w:t xml:space="preserve"> status </w:t>
      </w:r>
      <w:proofErr w:type="spellStart"/>
      <w:r w:rsidRPr="00B569D9">
        <w:rPr>
          <w:rFonts w:ascii="Times New Roman" w:hAnsi="Times New Roman"/>
          <w:color w:val="000000"/>
          <w:sz w:val="24"/>
          <w:szCs w:val="24"/>
          <w:lang w:val="en-IN" w:eastAsia="en-IN"/>
        </w:rPr>
        <w:t>kesehatan</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lansia</w:t>
      </w:r>
      <w:proofErr w:type="spellEnd"/>
      <w:r w:rsidRPr="00B569D9">
        <w:rPr>
          <w:rFonts w:ascii="Times New Roman" w:hAnsi="Times New Roman"/>
          <w:color w:val="000000"/>
          <w:sz w:val="24"/>
          <w:szCs w:val="24"/>
          <w:lang w:val="en-IN" w:eastAsia="en-IN"/>
        </w:rPr>
        <w:t xml:space="preserve"> </w:t>
      </w:r>
      <w:proofErr w:type="spellStart"/>
      <w:r w:rsidRPr="00B569D9">
        <w:rPr>
          <w:rFonts w:ascii="Times New Roman" w:hAnsi="Times New Roman"/>
          <w:color w:val="000000"/>
          <w:sz w:val="24"/>
          <w:szCs w:val="24"/>
          <w:lang w:val="en-IN" w:eastAsia="en-IN"/>
        </w:rPr>
        <w:t>tersebut</w:t>
      </w:r>
      <w:proofErr w:type="spellEnd"/>
      <w:r w:rsidRPr="00B569D9">
        <w:rPr>
          <w:rFonts w:ascii="Times New Roman" w:hAnsi="Times New Roman"/>
          <w:color w:val="000000"/>
          <w:sz w:val="24"/>
          <w:szCs w:val="24"/>
          <w:lang w:val="en-IN" w:eastAsia="en-IN"/>
        </w:rPr>
        <w:t>.</w:t>
      </w:r>
      <w:r w:rsidRPr="00B569D9">
        <w:rPr>
          <w:rFonts w:ascii="Times New Roman" w:hAnsi="Times New Roman"/>
          <w:color w:val="000000"/>
          <w:sz w:val="24"/>
          <w:szCs w:val="24"/>
          <w:lang w:eastAsia="en-IN"/>
        </w:rPr>
        <w:t xml:space="preserve"> </w:t>
      </w:r>
    </w:p>
    <w:p w:rsidR="002C095C" w:rsidRPr="00B569D9" w:rsidRDefault="002C095C" w:rsidP="00B569D9">
      <w:pPr>
        <w:spacing w:line="240" w:lineRule="auto"/>
        <w:ind w:firstLine="567"/>
        <w:jc w:val="both"/>
        <w:rPr>
          <w:rFonts w:ascii="Times New Roman" w:hAnsi="Times New Roman"/>
          <w:sz w:val="24"/>
          <w:szCs w:val="24"/>
        </w:rPr>
      </w:pPr>
    </w:p>
    <w:p w:rsidR="007704EE" w:rsidRPr="00B569D9" w:rsidRDefault="00F62C50" w:rsidP="00B569D9">
      <w:pPr>
        <w:spacing w:line="240" w:lineRule="auto"/>
        <w:jc w:val="both"/>
        <w:rPr>
          <w:rFonts w:ascii="Times New Roman" w:hAnsi="Times New Roman"/>
          <w:b/>
          <w:sz w:val="24"/>
          <w:szCs w:val="24"/>
        </w:rPr>
      </w:pPr>
      <w:r w:rsidRPr="00B569D9">
        <w:rPr>
          <w:rFonts w:ascii="Times New Roman" w:hAnsi="Times New Roman"/>
          <w:b/>
          <w:sz w:val="24"/>
          <w:szCs w:val="24"/>
        </w:rPr>
        <w:t xml:space="preserve">KESIMPULAN </w:t>
      </w:r>
    </w:p>
    <w:p w:rsidR="007B2F4D" w:rsidRDefault="007704EE" w:rsidP="00F0225D">
      <w:pPr>
        <w:spacing w:line="240" w:lineRule="auto"/>
        <w:ind w:firstLine="567"/>
        <w:jc w:val="both"/>
        <w:rPr>
          <w:rFonts w:ascii="Times New Roman" w:hAnsi="Times New Roman"/>
          <w:sz w:val="24"/>
          <w:szCs w:val="24"/>
        </w:rPr>
      </w:pPr>
      <w:r w:rsidRPr="00B569D9">
        <w:rPr>
          <w:rFonts w:ascii="Times New Roman" w:hAnsi="Times New Roman"/>
          <w:sz w:val="24"/>
          <w:szCs w:val="24"/>
        </w:rPr>
        <w:t>Berdasarkan hasil penelitian dan pembahasan tentang hubungan</w:t>
      </w:r>
      <w:r w:rsidR="009B6B33">
        <w:rPr>
          <w:rFonts w:ascii="Times New Roman" w:hAnsi="Times New Roman"/>
          <w:sz w:val="24"/>
          <w:szCs w:val="24"/>
        </w:rPr>
        <w:t xml:space="preserve"> pengetahuan dan sikap terhadap pemanfaatan posyandu lansia</w:t>
      </w:r>
      <w:r w:rsidRPr="00B569D9">
        <w:rPr>
          <w:rFonts w:ascii="Times New Roman" w:hAnsi="Times New Roman"/>
          <w:sz w:val="24"/>
          <w:szCs w:val="24"/>
        </w:rPr>
        <w:t>, maka didapatkan kesimpulan bahwa</w:t>
      </w:r>
      <w:r w:rsidR="008F68BE" w:rsidRPr="00B569D9">
        <w:rPr>
          <w:rFonts w:ascii="Times New Roman" w:hAnsi="Times New Roman"/>
          <w:sz w:val="24"/>
          <w:szCs w:val="24"/>
        </w:rPr>
        <w:t xml:space="preserve"> </w:t>
      </w:r>
      <w:r w:rsidR="009B6B33">
        <w:rPr>
          <w:rFonts w:ascii="Times New Roman" w:hAnsi="Times New Roman"/>
          <w:sz w:val="24"/>
          <w:szCs w:val="24"/>
        </w:rPr>
        <w:t>jika pengetahuan rendah dan sikap yang negatif maka lansia tidak akan memanfaatkan posyandu dengan baik</w:t>
      </w:r>
      <w:r w:rsidR="00F62C50" w:rsidRPr="00B569D9">
        <w:rPr>
          <w:rFonts w:ascii="Times New Roman" w:hAnsi="Times New Roman"/>
          <w:sz w:val="24"/>
          <w:szCs w:val="24"/>
        </w:rPr>
        <w:t xml:space="preserve">. </w:t>
      </w:r>
      <w:r w:rsidRPr="00B569D9">
        <w:rPr>
          <w:rFonts w:ascii="Times New Roman" w:hAnsi="Times New Roman"/>
          <w:sz w:val="24"/>
          <w:szCs w:val="24"/>
        </w:rPr>
        <w:t xml:space="preserve">Diharapkan </w:t>
      </w:r>
      <w:r w:rsidR="009B6B33">
        <w:rPr>
          <w:rFonts w:ascii="Times New Roman" w:hAnsi="Times New Roman"/>
          <w:sz w:val="24"/>
          <w:szCs w:val="24"/>
        </w:rPr>
        <w:t xml:space="preserve">petugas kesehatan melalui kader </w:t>
      </w:r>
      <w:r w:rsidR="009B6B33">
        <w:rPr>
          <w:rFonts w:ascii="Times New Roman" w:hAnsi="Times New Roman"/>
          <w:color w:val="000000"/>
          <w:sz w:val="24"/>
          <w:szCs w:val="24"/>
          <w:lang w:eastAsia="en-IN"/>
        </w:rPr>
        <w:t xml:space="preserve">dapat </w:t>
      </w:r>
      <w:r w:rsidR="009B6B33" w:rsidRPr="00B569D9">
        <w:rPr>
          <w:rFonts w:ascii="Times New Roman" w:hAnsi="Times New Roman"/>
          <w:color w:val="000000"/>
          <w:sz w:val="24"/>
          <w:szCs w:val="24"/>
          <w:lang w:eastAsia="en-IN"/>
        </w:rPr>
        <w:t>membuat kegiatan tambahan di posyandu lansia selain pemeriksaan kesehatan fisik dan mental emosional. Kegiatan tambahan tersebut seperti: acara makan bersama,  nyanyi bersama, senam lansia, pengajian, serta kegiatan lainnya untuk meningkatkan silaturahmi antara lansia dan agar lansia juga tidak merasa jenuh dengan kegiatan posyandu lansia.</w:t>
      </w:r>
    </w:p>
    <w:p w:rsidR="00F0225D" w:rsidRPr="00F0225D" w:rsidRDefault="00F0225D" w:rsidP="00F0225D">
      <w:pPr>
        <w:spacing w:line="240" w:lineRule="auto"/>
        <w:ind w:firstLine="567"/>
        <w:jc w:val="both"/>
        <w:rPr>
          <w:rFonts w:ascii="Times New Roman" w:hAnsi="Times New Roman"/>
          <w:sz w:val="24"/>
          <w:szCs w:val="24"/>
        </w:rPr>
      </w:pPr>
    </w:p>
    <w:p w:rsidR="009712F0" w:rsidRPr="00B569D9" w:rsidRDefault="00C513B2" w:rsidP="00B569D9">
      <w:pPr>
        <w:spacing w:line="240" w:lineRule="auto"/>
        <w:jc w:val="both"/>
        <w:rPr>
          <w:rFonts w:ascii="Times New Roman" w:hAnsi="Times New Roman"/>
          <w:b/>
          <w:sz w:val="24"/>
          <w:szCs w:val="24"/>
        </w:rPr>
      </w:pPr>
      <w:r w:rsidRPr="00B569D9">
        <w:rPr>
          <w:rFonts w:ascii="Times New Roman" w:hAnsi="Times New Roman"/>
          <w:b/>
          <w:sz w:val="24"/>
          <w:szCs w:val="24"/>
        </w:rPr>
        <w:t>DAFTAR PUSTAKA</w:t>
      </w:r>
    </w:p>
    <w:p w:rsidR="00AF6DB5" w:rsidRPr="00AF6DB5" w:rsidRDefault="00AF6DB5" w:rsidP="00AF6DB5">
      <w:pPr>
        <w:widowControl w:val="0"/>
        <w:autoSpaceDE w:val="0"/>
        <w:autoSpaceDN w:val="0"/>
        <w:adjustRightInd w:val="0"/>
        <w:spacing w:line="240" w:lineRule="auto"/>
        <w:ind w:left="480" w:hanging="480"/>
        <w:rPr>
          <w:rFonts w:ascii="Times New Roman" w:hAnsi="Times New Roman"/>
          <w:noProof/>
          <w:sz w:val="24"/>
          <w:szCs w:val="24"/>
        </w:rPr>
      </w:pPr>
      <w:r>
        <w:rPr>
          <w:rFonts w:ascii="Times New Roman" w:hAnsi="Times New Roman"/>
          <w:color w:val="FF0000"/>
          <w:sz w:val="24"/>
          <w:szCs w:val="24"/>
          <w:lang w:val="en-US"/>
        </w:rPr>
        <w:fldChar w:fldCharType="begin" w:fldLock="1"/>
      </w:r>
      <w:r>
        <w:rPr>
          <w:rFonts w:ascii="Times New Roman" w:hAnsi="Times New Roman"/>
          <w:color w:val="FF0000"/>
          <w:sz w:val="24"/>
          <w:szCs w:val="24"/>
          <w:lang w:val="en-US"/>
        </w:rPr>
        <w:instrText xml:space="preserve">ADDIN Mendeley Bibliography CSL_BIBLIOGRAPHY </w:instrText>
      </w:r>
      <w:r>
        <w:rPr>
          <w:rFonts w:ascii="Times New Roman" w:hAnsi="Times New Roman"/>
          <w:color w:val="FF0000"/>
          <w:sz w:val="24"/>
          <w:szCs w:val="24"/>
          <w:lang w:val="en-US"/>
        </w:rPr>
        <w:fldChar w:fldCharType="separate"/>
      </w:r>
      <w:r w:rsidRPr="00AF6DB5">
        <w:rPr>
          <w:rFonts w:ascii="Times New Roman" w:hAnsi="Times New Roman"/>
          <w:noProof/>
          <w:sz w:val="24"/>
          <w:szCs w:val="24"/>
        </w:rPr>
        <w:t xml:space="preserve">Arfan, I., &amp; Sunarti, S. (2018). Faktor Frekuensi Kunjungan Lansia Ke Posyandu Lansia Di Kecamatan Pontianak Timur. </w:t>
      </w:r>
      <w:r w:rsidRPr="00AF6DB5">
        <w:rPr>
          <w:rFonts w:ascii="Times New Roman" w:hAnsi="Times New Roman"/>
          <w:i/>
          <w:iCs/>
          <w:noProof/>
          <w:sz w:val="24"/>
          <w:szCs w:val="24"/>
        </w:rPr>
        <w:t>Jurnal Vokasi Kesehatan</w:t>
      </w:r>
      <w:r w:rsidRPr="00AF6DB5">
        <w:rPr>
          <w:rFonts w:ascii="Times New Roman" w:hAnsi="Times New Roman"/>
          <w:noProof/>
          <w:sz w:val="24"/>
          <w:szCs w:val="24"/>
        </w:rPr>
        <w:t xml:space="preserve">, </w:t>
      </w:r>
      <w:r w:rsidRPr="00AF6DB5">
        <w:rPr>
          <w:rFonts w:ascii="Times New Roman" w:hAnsi="Times New Roman"/>
          <w:i/>
          <w:iCs/>
          <w:noProof/>
          <w:sz w:val="24"/>
          <w:szCs w:val="24"/>
        </w:rPr>
        <w:t>3</w:t>
      </w:r>
      <w:r w:rsidRPr="00AF6DB5">
        <w:rPr>
          <w:rFonts w:ascii="Times New Roman" w:hAnsi="Times New Roman"/>
          <w:noProof/>
          <w:sz w:val="24"/>
          <w:szCs w:val="24"/>
        </w:rPr>
        <w:t>(2), 1–6. https://doi.org/10.30602/jvk.v3i2.36</w:t>
      </w:r>
    </w:p>
    <w:p w:rsidR="00AF6DB5" w:rsidRPr="00AF6DB5" w:rsidRDefault="00AF6DB5" w:rsidP="00AF6DB5">
      <w:pPr>
        <w:widowControl w:val="0"/>
        <w:autoSpaceDE w:val="0"/>
        <w:autoSpaceDN w:val="0"/>
        <w:adjustRightInd w:val="0"/>
        <w:spacing w:line="240" w:lineRule="auto"/>
        <w:ind w:left="480" w:hanging="480"/>
        <w:rPr>
          <w:rFonts w:ascii="Times New Roman" w:hAnsi="Times New Roman"/>
          <w:noProof/>
          <w:sz w:val="24"/>
          <w:szCs w:val="24"/>
        </w:rPr>
      </w:pPr>
      <w:r w:rsidRPr="00AF6DB5">
        <w:rPr>
          <w:rFonts w:ascii="Times New Roman" w:hAnsi="Times New Roman"/>
          <w:noProof/>
          <w:sz w:val="24"/>
          <w:szCs w:val="24"/>
        </w:rPr>
        <w:t xml:space="preserve">Deri, P. (2015). Faktor Yang Berhubungan Dengan Pemanfaatan Posyandu Lansia Di Wilayah Kerja Puskesmas Sikapak Kota Pariaman. </w:t>
      </w:r>
      <w:r w:rsidRPr="00AF6DB5">
        <w:rPr>
          <w:rFonts w:ascii="Times New Roman" w:hAnsi="Times New Roman"/>
          <w:i/>
          <w:iCs/>
          <w:noProof/>
          <w:sz w:val="24"/>
          <w:szCs w:val="24"/>
        </w:rPr>
        <w:t>Universitas Andalas</w:t>
      </w:r>
      <w:r w:rsidRPr="00AF6DB5">
        <w:rPr>
          <w:rFonts w:ascii="Times New Roman" w:hAnsi="Times New Roman"/>
          <w:noProof/>
          <w:sz w:val="24"/>
          <w:szCs w:val="24"/>
        </w:rPr>
        <w:t>.</w:t>
      </w:r>
    </w:p>
    <w:p w:rsidR="00AF6DB5" w:rsidRPr="00AF6DB5" w:rsidRDefault="00AF6DB5" w:rsidP="00AF6DB5">
      <w:pPr>
        <w:widowControl w:val="0"/>
        <w:autoSpaceDE w:val="0"/>
        <w:autoSpaceDN w:val="0"/>
        <w:adjustRightInd w:val="0"/>
        <w:spacing w:line="240" w:lineRule="auto"/>
        <w:ind w:left="480" w:hanging="480"/>
        <w:rPr>
          <w:rFonts w:ascii="Times New Roman" w:hAnsi="Times New Roman"/>
          <w:noProof/>
          <w:sz w:val="24"/>
          <w:szCs w:val="24"/>
        </w:rPr>
      </w:pPr>
      <w:r w:rsidRPr="00AF6DB5">
        <w:rPr>
          <w:rFonts w:ascii="Times New Roman" w:hAnsi="Times New Roman"/>
          <w:noProof/>
          <w:sz w:val="24"/>
          <w:szCs w:val="24"/>
        </w:rPr>
        <w:t xml:space="preserve">E, R. (2016). </w:t>
      </w:r>
      <w:r w:rsidRPr="00AF6DB5">
        <w:rPr>
          <w:rFonts w:ascii="Times New Roman" w:hAnsi="Times New Roman"/>
          <w:i/>
          <w:iCs/>
          <w:noProof/>
          <w:sz w:val="24"/>
          <w:szCs w:val="24"/>
        </w:rPr>
        <w:t>Asuhan Keperawatan Gerontik</w:t>
      </w:r>
      <w:r w:rsidRPr="00AF6DB5">
        <w:rPr>
          <w:rFonts w:ascii="Times New Roman" w:hAnsi="Times New Roman"/>
          <w:noProof/>
          <w:sz w:val="24"/>
          <w:szCs w:val="24"/>
        </w:rPr>
        <w:t>. Pustaka Baru Press.</w:t>
      </w:r>
    </w:p>
    <w:p w:rsidR="00AF6DB5" w:rsidRPr="00AF6DB5" w:rsidRDefault="00AF6DB5" w:rsidP="00AF6DB5">
      <w:pPr>
        <w:widowControl w:val="0"/>
        <w:autoSpaceDE w:val="0"/>
        <w:autoSpaceDN w:val="0"/>
        <w:adjustRightInd w:val="0"/>
        <w:spacing w:line="240" w:lineRule="auto"/>
        <w:ind w:left="480" w:hanging="480"/>
        <w:rPr>
          <w:rFonts w:ascii="Times New Roman" w:hAnsi="Times New Roman"/>
          <w:noProof/>
          <w:sz w:val="24"/>
          <w:szCs w:val="24"/>
        </w:rPr>
      </w:pPr>
      <w:r w:rsidRPr="00AF6DB5">
        <w:rPr>
          <w:rFonts w:ascii="Times New Roman" w:hAnsi="Times New Roman"/>
          <w:noProof/>
          <w:sz w:val="24"/>
          <w:szCs w:val="24"/>
        </w:rPr>
        <w:t xml:space="preserve">Emmelia Ratnawati, Ns., M.Kep, S. K. K. (2018). </w:t>
      </w:r>
      <w:r w:rsidRPr="00AF6DB5">
        <w:rPr>
          <w:rFonts w:ascii="Times New Roman" w:hAnsi="Times New Roman"/>
          <w:i/>
          <w:iCs/>
          <w:noProof/>
          <w:sz w:val="24"/>
          <w:szCs w:val="24"/>
        </w:rPr>
        <w:t>Asuhan keperawatan gerontik</w:t>
      </w:r>
      <w:r w:rsidRPr="00AF6DB5">
        <w:rPr>
          <w:rFonts w:ascii="Times New Roman" w:hAnsi="Times New Roman"/>
          <w:noProof/>
          <w:sz w:val="24"/>
          <w:szCs w:val="24"/>
        </w:rPr>
        <w:t xml:space="preserve"> (1st ed.). Pustaka Baru Press.</w:t>
      </w:r>
    </w:p>
    <w:p w:rsidR="00AF6DB5" w:rsidRPr="00AF6DB5" w:rsidRDefault="00AF6DB5" w:rsidP="00AF6DB5">
      <w:pPr>
        <w:widowControl w:val="0"/>
        <w:autoSpaceDE w:val="0"/>
        <w:autoSpaceDN w:val="0"/>
        <w:adjustRightInd w:val="0"/>
        <w:spacing w:line="240" w:lineRule="auto"/>
        <w:ind w:left="480" w:hanging="480"/>
        <w:rPr>
          <w:rFonts w:ascii="Times New Roman" w:hAnsi="Times New Roman"/>
          <w:noProof/>
          <w:sz w:val="24"/>
          <w:szCs w:val="24"/>
        </w:rPr>
      </w:pPr>
      <w:r w:rsidRPr="00AF6DB5">
        <w:rPr>
          <w:rFonts w:ascii="Times New Roman" w:hAnsi="Times New Roman"/>
          <w:noProof/>
          <w:sz w:val="24"/>
          <w:szCs w:val="24"/>
        </w:rPr>
        <w:t xml:space="preserve">Intarti dkk, W. D. (2018). Faktor-Faktor yang Mempengaruhi Pemanfaatan Posyandu Lansia. </w:t>
      </w:r>
      <w:r w:rsidRPr="00AF6DB5">
        <w:rPr>
          <w:rFonts w:ascii="Times New Roman" w:hAnsi="Times New Roman"/>
          <w:i/>
          <w:iCs/>
          <w:noProof/>
          <w:sz w:val="24"/>
          <w:szCs w:val="24"/>
        </w:rPr>
        <w:t>Journal of Health Studies</w:t>
      </w:r>
      <w:r w:rsidRPr="00AF6DB5">
        <w:rPr>
          <w:rFonts w:ascii="Times New Roman" w:hAnsi="Times New Roman"/>
          <w:noProof/>
          <w:sz w:val="24"/>
          <w:szCs w:val="24"/>
        </w:rPr>
        <w:t xml:space="preserve">, </w:t>
      </w:r>
      <w:r w:rsidRPr="00AF6DB5">
        <w:rPr>
          <w:rFonts w:ascii="Times New Roman" w:hAnsi="Times New Roman"/>
          <w:i/>
          <w:iCs/>
          <w:noProof/>
          <w:sz w:val="24"/>
          <w:szCs w:val="24"/>
        </w:rPr>
        <w:t>2</w:t>
      </w:r>
      <w:r w:rsidRPr="00AF6DB5">
        <w:rPr>
          <w:rFonts w:ascii="Times New Roman" w:hAnsi="Times New Roman"/>
          <w:noProof/>
          <w:sz w:val="24"/>
          <w:szCs w:val="24"/>
        </w:rPr>
        <w:t>(1), 110–122. https://doi.org/10.31101/jhes.439</w:t>
      </w:r>
    </w:p>
    <w:p w:rsidR="00AF6DB5" w:rsidRPr="00AF6DB5" w:rsidRDefault="00AF6DB5" w:rsidP="00AF6DB5">
      <w:pPr>
        <w:widowControl w:val="0"/>
        <w:autoSpaceDE w:val="0"/>
        <w:autoSpaceDN w:val="0"/>
        <w:adjustRightInd w:val="0"/>
        <w:spacing w:line="240" w:lineRule="auto"/>
        <w:ind w:left="480" w:hanging="480"/>
        <w:rPr>
          <w:rFonts w:ascii="Times New Roman" w:hAnsi="Times New Roman"/>
          <w:noProof/>
          <w:sz w:val="24"/>
          <w:szCs w:val="24"/>
        </w:rPr>
      </w:pPr>
      <w:r w:rsidRPr="00AF6DB5">
        <w:rPr>
          <w:rFonts w:ascii="Times New Roman" w:hAnsi="Times New Roman"/>
          <w:noProof/>
          <w:sz w:val="24"/>
          <w:szCs w:val="24"/>
        </w:rPr>
        <w:t xml:space="preserve">Juniardi, F. (2012). Faktor-Faktor Yang Mempengaruhi Rendahnya Kunjungan Lansia Ke Posyandu Lansia Di Puskesmas Batang Beruh Kecamatan Sidikalang Kabupaten Dairi. </w:t>
      </w:r>
      <w:r w:rsidRPr="00AF6DB5">
        <w:rPr>
          <w:rFonts w:ascii="Times New Roman" w:hAnsi="Times New Roman"/>
          <w:i/>
          <w:iCs/>
          <w:noProof/>
          <w:sz w:val="24"/>
          <w:szCs w:val="24"/>
        </w:rPr>
        <w:t>Journal of Chemical Information and Modeling</w:t>
      </w:r>
      <w:r w:rsidRPr="00AF6DB5">
        <w:rPr>
          <w:rFonts w:ascii="Times New Roman" w:hAnsi="Times New Roman"/>
          <w:noProof/>
          <w:sz w:val="24"/>
          <w:szCs w:val="24"/>
        </w:rPr>
        <w:t xml:space="preserve">, </w:t>
      </w:r>
      <w:r w:rsidRPr="00AF6DB5">
        <w:rPr>
          <w:rFonts w:ascii="Times New Roman" w:hAnsi="Times New Roman"/>
          <w:i/>
          <w:iCs/>
          <w:noProof/>
          <w:sz w:val="24"/>
          <w:szCs w:val="24"/>
        </w:rPr>
        <w:t>53</w:t>
      </w:r>
      <w:r w:rsidRPr="00AF6DB5">
        <w:rPr>
          <w:rFonts w:ascii="Times New Roman" w:hAnsi="Times New Roman"/>
          <w:noProof/>
          <w:sz w:val="24"/>
          <w:szCs w:val="24"/>
        </w:rPr>
        <w:t>(9), 1689–1699.</w:t>
      </w:r>
    </w:p>
    <w:p w:rsidR="00AF6DB5" w:rsidRPr="00AF6DB5" w:rsidRDefault="00AF6DB5" w:rsidP="00AF6DB5">
      <w:pPr>
        <w:widowControl w:val="0"/>
        <w:autoSpaceDE w:val="0"/>
        <w:autoSpaceDN w:val="0"/>
        <w:adjustRightInd w:val="0"/>
        <w:spacing w:line="240" w:lineRule="auto"/>
        <w:ind w:left="480" w:hanging="480"/>
        <w:rPr>
          <w:rFonts w:ascii="Times New Roman" w:hAnsi="Times New Roman"/>
          <w:noProof/>
          <w:sz w:val="24"/>
          <w:szCs w:val="24"/>
        </w:rPr>
      </w:pPr>
      <w:r w:rsidRPr="00AF6DB5">
        <w:rPr>
          <w:rFonts w:ascii="Times New Roman" w:hAnsi="Times New Roman"/>
          <w:noProof/>
          <w:sz w:val="24"/>
          <w:szCs w:val="24"/>
        </w:rPr>
        <w:t xml:space="preserve">Kesehatan, K. (2016). </w:t>
      </w:r>
      <w:r w:rsidRPr="00AF6DB5">
        <w:rPr>
          <w:rFonts w:ascii="Times New Roman" w:hAnsi="Times New Roman"/>
          <w:i/>
          <w:iCs/>
          <w:noProof/>
          <w:sz w:val="24"/>
          <w:szCs w:val="24"/>
        </w:rPr>
        <w:t>Peraturan Menteri Kesehatan RI Nomor 25 Tahun 2016 tentang Rencana Aksi Nasional Kesehatan Lanjut Usia Tahun 2016-2019. Jakarta: Kementrian Kesehatan Republik Indonesia</w:t>
      </w:r>
      <w:r w:rsidRPr="00AF6DB5">
        <w:rPr>
          <w:rFonts w:ascii="Times New Roman" w:hAnsi="Times New Roman"/>
          <w:noProof/>
          <w:sz w:val="24"/>
          <w:szCs w:val="24"/>
        </w:rPr>
        <w:t>. Jakarta.</w:t>
      </w:r>
    </w:p>
    <w:p w:rsidR="00AF6DB5" w:rsidRPr="00AF6DB5" w:rsidRDefault="00AF6DB5" w:rsidP="00AF6DB5">
      <w:pPr>
        <w:widowControl w:val="0"/>
        <w:autoSpaceDE w:val="0"/>
        <w:autoSpaceDN w:val="0"/>
        <w:adjustRightInd w:val="0"/>
        <w:spacing w:line="240" w:lineRule="auto"/>
        <w:ind w:left="480" w:hanging="480"/>
        <w:rPr>
          <w:rFonts w:ascii="Times New Roman" w:hAnsi="Times New Roman"/>
          <w:noProof/>
          <w:sz w:val="24"/>
          <w:szCs w:val="24"/>
        </w:rPr>
      </w:pPr>
      <w:r w:rsidRPr="00AF6DB5">
        <w:rPr>
          <w:rFonts w:ascii="Times New Roman" w:hAnsi="Times New Roman"/>
          <w:noProof/>
          <w:sz w:val="24"/>
          <w:szCs w:val="24"/>
        </w:rPr>
        <w:t xml:space="preserve">Kesehatan, K. (2017). </w:t>
      </w:r>
      <w:r w:rsidRPr="00AF6DB5">
        <w:rPr>
          <w:rFonts w:ascii="Times New Roman" w:hAnsi="Times New Roman"/>
          <w:i/>
          <w:iCs/>
          <w:noProof/>
          <w:sz w:val="24"/>
          <w:szCs w:val="24"/>
        </w:rPr>
        <w:t>Pusat Data dan Informasi Kesehatan Indonesia Tahun 2017</w:t>
      </w:r>
      <w:r w:rsidRPr="00AF6DB5">
        <w:rPr>
          <w:rFonts w:ascii="Times New Roman" w:hAnsi="Times New Roman"/>
          <w:noProof/>
          <w:sz w:val="24"/>
          <w:szCs w:val="24"/>
        </w:rPr>
        <w:t>. Jakarta.</w:t>
      </w:r>
    </w:p>
    <w:p w:rsidR="00AF6DB5" w:rsidRPr="00AF6DB5" w:rsidRDefault="00AF6DB5" w:rsidP="00AF6DB5">
      <w:pPr>
        <w:widowControl w:val="0"/>
        <w:autoSpaceDE w:val="0"/>
        <w:autoSpaceDN w:val="0"/>
        <w:adjustRightInd w:val="0"/>
        <w:spacing w:line="240" w:lineRule="auto"/>
        <w:ind w:left="480" w:hanging="480"/>
        <w:rPr>
          <w:rFonts w:ascii="Times New Roman" w:hAnsi="Times New Roman"/>
          <w:noProof/>
          <w:sz w:val="24"/>
          <w:szCs w:val="24"/>
        </w:rPr>
      </w:pPr>
      <w:r w:rsidRPr="00AF6DB5">
        <w:rPr>
          <w:rFonts w:ascii="Times New Roman" w:hAnsi="Times New Roman"/>
          <w:noProof/>
          <w:sz w:val="24"/>
          <w:szCs w:val="24"/>
        </w:rPr>
        <w:t xml:space="preserve">Komunitas, J. K., Kunjungan, R., Lansia, P., &amp; City, P. (2019). </w:t>
      </w:r>
      <w:r w:rsidRPr="00AF6DB5">
        <w:rPr>
          <w:rFonts w:ascii="Times New Roman" w:hAnsi="Times New Roman"/>
          <w:i/>
          <w:iCs/>
          <w:noProof/>
          <w:sz w:val="24"/>
          <w:szCs w:val="24"/>
        </w:rPr>
        <w:t xml:space="preserve">Elderly Visit </w:t>
      </w:r>
      <w:r w:rsidRPr="00AF6DB5">
        <w:rPr>
          <w:rFonts w:ascii="Times New Roman" w:hAnsi="Times New Roman"/>
          <w:i/>
          <w:iCs/>
          <w:noProof/>
          <w:sz w:val="24"/>
          <w:szCs w:val="24"/>
        </w:rPr>
        <w:lastRenderedPageBreak/>
        <w:t>Routines to Elderly Integrated Service Post in the Working Area of Payung Sekaki Community</w:t>
      </w:r>
      <w:r w:rsidRPr="00AF6DB5">
        <w:rPr>
          <w:rFonts w:ascii="Times New Roman" w:hAnsi="Times New Roman"/>
          <w:noProof/>
          <w:sz w:val="24"/>
          <w:szCs w:val="24"/>
        </w:rPr>
        <w:t xml:space="preserve">. </w:t>
      </w:r>
      <w:r w:rsidRPr="00AF6DB5">
        <w:rPr>
          <w:rFonts w:ascii="Times New Roman" w:hAnsi="Times New Roman"/>
          <w:i/>
          <w:iCs/>
          <w:noProof/>
          <w:sz w:val="24"/>
          <w:szCs w:val="24"/>
        </w:rPr>
        <w:t>4</w:t>
      </w:r>
      <w:r w:rsidRPr="00AF6DB5">
        <w:rPr>
          <w:rFonts w:ascii="Times New Roman" w:hAnsi="Times New Roman"/>
          <w:noProof/>
          <w:sz w:val="24"/>
          <w:szCs w:val="24"/>
        </w:rPr>
        <w:t>(5), 76–80.</w:t>
      </w:r>
    </w:p>
    <w:p w:rsidR="00AF6DB5" w:rsidRPr="00AF6DB5" w:rsidRDefault="00AF6DB5" w:rsidP="00AF6DB5">
      <w:pPr>
        <w:widowControl w:val="0"/>
        <w:autoSpaceDE w:val="0"/>
        <w:autoSpaceDN w:val="0"/>
        <w:adjustRightInd w:val="0"/>
        <w:spacing w:line="240" w:lineRule="auto"/>
        <w:ind w:left="480" w:hanging="480"/>
        <w:rPr>
          <w:rFonts w:ascii="Times New Roman" w:hAnsi="Times New Roman"/>
          <w:noProof/>
          <w:sz w:val="24"/>
          <w:szCs w:val="24"/>
        </w:rPr>
      </w:pPr>
      <w:r w:rsidRPr="00AF6DB5">
        <w:rPr>
          <w:rFonts w:ascii="Times New Roman" w:hAnsi="Times New Roman"/>
          <w:noProof/>
          <w:sz w:val="24"/>
          <w:szCs w:val="24"/>
        </w:rPr>
        <w:t xml:space="preserve">Lansia, K. (2010). </w:t>
      </w:r>
      <w:r w:rsidRPr="00AF6DB5">
        <w:rPr>
          <w:rFonts w:ascii="Times New Roman" w:hAnsi="Times New Roman"/>
          <w:i/>
          <w:iCs/>
          <w:noProof/>
          <w:sz w:val="24"/>
          <w:szCs w:val="24"/>
        </w:rPr>
        <w:t>Pedoman Pelaksanaan Posyandu Lansia</w:t>
      </w:r>
      <w:r w:rsidRPr="00AF6DB5">
        <w:rPr>
          <w:rFonts w:ascii="Times New Roman" w:hAnsi="Times New Roman"/>
          <w:noProof/>
          <w:sz w:val="24"/>
          <w:szCs w:val="24"/>
        </w:rPr>
        <w:t>. Jakarta.</w:t>
      </w:r>
    </w:p>
    <w:p w:rsidR="00AF6DB5" w:rsidRPr="00AF6DB5" w:rsidRDefault="00AF6DB5" w:rsidP="00AF6DB5">
      <w:pPr>
        <w:widowControl w:val="0"/>
        <w:autoSpaceDE w:val="0"/>
        <w:autoSpaceDN w:val="0"/>
        <w:adjustRightInd w:val="0"/>
        <w:spacing w:line="240" w:lineRule="auto"/>
        <w:ind w:left="480" w:hanging="480"/>
        <w:rPr>
          <w:rFonts w:ascii="Times New Roman" w:hAnsi="Times New Roman"/>
          <w:noProof/>
          <w:sz w:val="24"/>
          <w:szCs w:val="24"/>
        </w:rPr>
      </w:pPr>
      <w:r w:rsidRPr="00AF6DB5">
        <w:rPr>
          <w:rFonts w:ascii="Times New Roman" w:hAnsi="Times New Roman"/>
          <w:noProof/>
          <w:sz w:val="24"/>
          <w:szCs w:val="24"/>
        </w:rPr>
        <w:t xml:space="preserve">Mengko, V. V., Kandou, G. ., &amp; Massie, R. G. . (2015). Pemanfaatan Posyandu Lansia di Wilayah Kerja Puskesmas Teling Atas Kota Manado. </w:t>
      </w:r>
      <w:r w:rsidRPr="00AF6DB5">
        <w:rPr>
          <w:rFonts w:ascii="Times New Roman" w:hAnsi="Times New Roman"/>
          <w:i/>
          <w:iCs/>
          <w:noProof/>
          <w:sz w:val="24"/>
          <w:szCs w:val="24"/>
        </w:rPr>
        <w:t>Jikmu</w:t>
      </w:r>
      <w:r w:rsidRPr="00AF6DB5">
        <w:rPr>
          <w:rFonts w:ascii="Times New Roman" w:hAnsi="Times New Roman"/>
          <w:noProof/>
          <w:sz w:val="24"/>
          <w:szCs w:val="24"/>
        </w:rPr>
        <w:t xml:space="preserve">, </w:t>
      </w:r>
      <w:r w:rsidRPr="00AF6DB5">
        <w:rPr>
          <w:rFonts w:ascii="Times New Roman" w:hAnsi="Times New Roman"/>
          <w:i/>
          <w:iCs/>
          <w:noProof/>
          <w:sz w:val="24"/>
          <w:szCs w:val="24"/>
        </w:rPr>
        <w:t>5</w:t>
      </w:r>
      <w:r w:rsidRPr="00AF6DB5">
        <w:rPr>
          <w:rFonts w:ascii="Times New Roman" w:hAnsi="Times New Roman"/>
          <w:noProof/>
          <w:sz w:val="24"/>
          <w:szCs w:val="24"/>
        </w:rPr>
        <w:t>(2b), 479–490. https://ejournal.unsrat.ac.id/index.php/jikmu/article/viewFile/7856/7947</w:t>
      </w:r>
    </w:p>
    <w:p w:rsidR="00AF6DB5" w:rsidRPr="00AF6DB5" w:rsidRDefault="00AF6DB5" w:rsidP="00AF6DB5">
      <w:pPr>
        <w:widowControl w:val="0"/>
        <w:autoSpaceDE w:val="0"/>
        <w:autoSpaceDN w:val="0"/>
        <w:adjustRightInd w:val="0"/>
        <w:spacing w:line="240" w:lineRule="auto"/>
        <w:ind w:left="480" w:hanging="480"/>
        <w:rPr>
          <w:rFonts w:ascii="Times New Roman" w:hAnsi="Times New Roman"/>
          <w:noProof/>
          <w:sz w:val="24"/>
          <w:szCs w:val="24"/>
        </w:rPr>
      </w:pPr>
      <w:r w:rsidRPr="00AF6DB5">
        <w:rPr>
          <w:rFonts w:ascii="Times New Roman" w:hAnsi="Times New Roman"/>
          <w:noProof/>
          <w:sz w:val="24"/>
          <w:szCs w:val="24"/>
        </w:rPr>
        <w:t xml:space="preserve">Nelwan, R. E. ., Maramis, F. R. ., &amp; A.T. Tucunan, A. (2019). Faktor-Faktor yang Berhubungan dengan Kunjungan Posyandu Lansia di Kelurahan Papakelan Kecamatan Tondano Timur Kabupaten Minahasa. </w:t>
      </w:r>
      <w:r w:rsidRPr="00AF6DB5">
        <w:rPr>
          <w:rFonts w:ascii="Times New Roman" w:hAnsi="Times New Roman"/>
          <w:i/>
          <w:iCs/>
          <w:noProof/>
          <w:sz w:val="24"/>
          <w:szCs w:val="24"/>
        </w:rPr>
        <w:t>Jurnal KESMAS</w:t>
      </w:r>
      <w:r w:rsidRPr="00AF6DB5">
        <w:rPr>
          <w:rFonts w:ascii="Times New Roman" w:hAnsi="Times New Roman"/>
          <w:noProof/>
          <w:sz w:val="24"/>
          <w:szCs w:val="24"/>
        </w:rPr>
        <w:t xml:space="preserve">, </w:t>
      </w:r>
      <w:r w:rsidRPr="00AF6DB5">
        <w:rPr>
          <w:rFonts w:ascii="Times New Roman" w:hAnsi="Times New Roman"/>
          <w:i/>
          <w:iCs/>
          <w:noProof/>
          <w:sz w:val="24"/>
          <w:szCs w:val="24"/>
        </w:rPr>
        <w:t>8</w:t>
      </w:r>
      <w:r w:rsidRPr="00AF6DB5">
        <w:rPr>
          <w:rFonts w:ascii="Times New Roman" w:hAnsi="Times New Roman"/>
          <w:noProof/>
          <w:sz w:val="24"/>
          <w:szCs w:val="24"/>
        </w:rPr>
        <w:t>(6), 592–600. ejournal.unsrat.ac.id</w:t>
      </w:r>
    </w:p>
    <w:p w:rsidR="00AF6DB5" w:rsidRPr="00AF6DB5" w:rsidRDefault="00AF6DB5" w:rsidP="00AF6DB5">
      <w:pPr>
        <w:widowControl w:val="0"/>
        <w:autoSpaceDE w:val="0"/>
        <w:autoSpaceDN w:val="0"/>
        <w:adjustRightInd w:val="0"/>
        <w:spacing w:line="240" w:lineRule="auto"/>
        <w:ind w:left="480" w:hanging="480"/>
        <w:rPr>
          <w:rFonts w:ascii="Times New Roman" w:hAnsi="Times New Roman"/>
          <w:noProof/>
          <w:sz w:val="24"/>
          <w:szCs w:val="24"/>
        </w:rPr>
      </w:pPr>
      <w:r w:rsidRPr="00AF6DB5">
        <w:rPr>
          <w:rFonts w:ascii="Times New Roman" w:hAnsi="Times New Roman"/>
          <w:noProof/>
          <w:sz w:val="24"/>
          <w:szCs w:val="24"/>
        </w:rPr>
        <w:t xml:space="preserve">Notoatmojo, S. (2013). </w:t>
      </w:r>
      <w:r w:rsidRPr="00AF6DB5">
        <w:rPr>
          <w:rFonts w:ascii="Times New Roman" w:hAnsi="Times New Roman"/>
          <w:i/>
          <w:iCs/>
          <w:noProof/>
          <w:sz w:val="24"/>
          <w:szCs w:val="24"/>
        </w:rPr>
        <w:t>Metodologi Penelitian Kesehatan</w:t>
      </w:r>
      <w:r w:rsidRPr="00AF6DB5">
        <w:rPr>
          <w:rFonts w:ascii="Times New Roman" w:hAnsi="Times New Roman"/>
          <w:noProof/>
          <w:sz w:val="24"/>
          <w:szCs w:val="24"/>
        </w:rPr>
        <w:t>. Rineka Cipta.</w:t>
      </w:r>
    </w:p>
    <w:p w:rsidR="00AF6DB5" w:rsidRPr="00AF6DB5" w:rsidRDefault="00AF6DB5" w:rsidP="00AF6DB5">
      <w:pPr>
        <w:widowControl w:val="0"/>
        <w:autoSpaceDE w:val="0"/>
        <w:autoSpaceDN w:val="0"/>
        <w:adjustRightInd w:val="0"/>
        <w:spacing w:line="240" w:lineRule="auto"/>
        <w:ind w:left="480" w:hanging="480"/>
        <w:rPr>
          <w:rFonts w:ascii="Times New Roman" w:hAnsi="Times New Roman"/>
          <w:noProof/>
          <w:sz w:val="24"/>
          <w:szCs w:val="24"/>
        </w:rPr>
      </w:pPr>
      <w:r w:rsidRPr="00AF6DB5">
        <w:rPr>
          <w:rFonts w:ascii="Times New Roman" w:hAnsi="Times New Roman"/>
          <w:noProof/>
          <w:sz w:val="24"/>
          <w:szCs w:val="24"/>
        </w:rPr>
        <w:t xml:space="preserve">Sunaryo, R. W. (2016). </w:t>
      </w:r>
      <w:r w:rsidRPr="00AF6DB5">
        <w:rPr>
          <w:rFonts w:ascii="Times New Roman" w:hAnsi="Times New Roman"/>
          <w:i/>
          <w:iCs/>
          <w:noProof/>
          <w:sz w:val="24"/>
          <w:szCs w:val="24"/>
        </w:rPr>
        <w:t>Asuhan Keperawatan Gerontik</w:t>
      </w:r>
      <w:r w:rsidRPr="00AF6DB5">
        <w:rPr>
          <w:rFonts w:ascii="Times New Roman" w:hAnsi="Times New Roman"/>
          <w:noProof/>
          <w:sz w:val="24"/>
          <w:szCs w:val="24"/>
        </w:rPr>
        <w:t xml:space="preserve"> (Putri Christian (ed.); 1st ed.). ANDI.</w:t>
      </w:r>
    </w:p>
    <w:p w:rsidR="00AF6DB5" w:rsidRPr="00AF6DB5" w:rsidRDefault="00AF6DB5" w:rsidP="00AF6DB5">
      <w:pPr>
        <w:widowControl w:val="0"/>
        <w:autoSpaceDE w:val="0"/>
        <w:autoSpaceDN w:val="0"/>
        <w:adjustRightInd w:val="0"/>
        <w:spacing w:line="240" w:lineRule="auto"/>
        <w:ind w:left="480" w:hanging="480"/>
        <w:rPr>
          <w:rFonts w:ascii="Times New Roman" w:hAnsi="Times New Roman"/>
          <w:noProof/>
          <w:sz w:val="24"/>
        </w:rPr>
      </w:pPr>
      <w:r w:rsidRPr="00AF6DB5">
        <w:rPr>
          <w:rFonts w:ascii="Times New Roman" w:hAnsi="Times New Roman"/>
          <w:noProof/>
          <w:sz w:val="24"/>
          <w:szCs w:val="24"/>
        </w:rPr>
        <w:t xml:space="preserve">Yang, F.-F., Dengan Pemanfaatan, B., Sapta, D., Stikes, A., &amp; Pekanbaru, P. N. (2014). The Factors that Deals with the Utilization. </w:t>
      </w:r>
      <w:r w:rsidRPr="00AF6DB5">
        <w:rPr>
          <w:rFonts w:ascii="Times New Roman" w:hAnsi="Times New Roman"/>
          <w:i/>
          <w:iCs/>
          <w:noProof/>
          <w:sz w:val="24"/>
          <w:szCs w:val="24"/>
        </w:rPr>
        <w:t>An.Nada</w:t>
      </w:r>
      <w:r w:rsidRPr="00AF6DB5">
        <w:rPr>
          <w:rFonts w:ascii="Times New Roman" w:hAnsi="Times New Roman"/>
          <w:noProof/>
          <w:sz w:val="24"/>
          <w:szCs w:val="24"/>
        </w:rPr>
        <w:t xml:space="preserve">, </w:t>
      </w:r>
      <w:r w:rsidRPr="00AF6DB5">
        <w:rPr>
          <w:rFonts w:ascii="Times New Roman" w:hAnsi="Times New Roman"/>
          <w:i/>
          <w:iCs/>
          <w:noProof/>
          <w:sz w:val="24"/>
          <w:szCs w:val="24"/>
        </w:rPr>
        <w:t>1</w:t>
      </w:r>
      <w:r w:rsidRPr="00AF6DB5">
        <w:rPr>
          <w:rFonts w:ascii="Times New Roman" w:hAnsi="Times New Roman"/>
          <w:noProof/>
          <w:sz w:val="24"/>
          <w:szCs w:val="24"/>
        </w:rPr>
        <w:t>(2), 42–47.</w:t>
      </w:r>
    </w:p>
    <w:p w:rsidR="00885024" w:rsidRPr="00885024" w:rsidRDefault="00AF6DB5" w:rsidP="0012486C">
      <w:pPr>
        <w:spacing w:line="240" w:lineRule="auto"/>
        <w:ind w:left="567" w:hanging="567"/>
        <w:jc w:val="both"/>
        <w:rPr>
          <w:rFonts w:ascii="Times New Roman" w:hAnsi="Times New Roman"/>
          <w:color w:val="FF0000"/>
          <w:sz w:val="24"/>
          <w:szCs w:val="24"/>
          <w:lang w:val="en-US"/>
        </w:rPr>
      </w:pPr>
      <w:r>
        <w:rPr>
          <w:rFonts w:ascii="Times New Roman" w:hAnsi="Times New Roman"/>
          <w:color w:val="FF0000"/>
          <w:sz w:val="24"/>
          <w:szCs w:val="24"/>
          <w:lang w:val="en-US"/>
        </w:rPr>
        <w:fldChar w:fldCharType="end"/>
      </w:r>
    </w:p>
    <w:sectPr w:rsidR="00885024" w:rsidRPr="00885024" w:rsidSect="00B15831">
      <w:type w:val="continuous"/>
      <w:pgSz w:w="11906" w:h="16838" w:code="9"/>
      <w:pgMar w:top="1440" w:right="1440" w:bottom="1440" w:left="1440" w:header="706" w:footer="706"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DD8" w:rsidRDefault="007E3DD8" w:rsidP="00E90E76">
      <w:pPr>
        <w:spacing w:after="0" w:line="240" w:lineRule="auto"/>
      </w:pPr>
      <w:r>
        <w:separator/>
      </w:r>
    </w:p>
  </w:endnote>
  <w:endnote w:type="continuationSeparator" w:id="0">
    <w:p w:rsidR="007E3DD8" w:rsidRDefault="007E3DD8" w:rsidP="00E90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DD8" w:rsidRDefault="007E3DD8" w:rsidP="00E90E76">
      <w:pPr>
        <w:spacing w:after="0" w:line="240" w:lineRule="auto"/>
      </w:pPr>
      <w:r>
        <w:separator/>
      </w:r>
    </w:p>
  </w:footnote>
  <w:footnote w:type="continuationSeparator" w:id="0">
    <w:p w:rsidR="007E3DD8" w:rsidRDefault="007E3DD8" w:rsidP="00E90E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E76" w:rsidRPr="005B339C" w:rsidRDefault="00E90E76" w:rsidP="005B339C">
    <w:pPr>
      <w:pStyle w:val="Header"/>
      <w:jc w:val="both"/>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62DF5"/>
    <w:multiLevelType w:val="multilevel"/>
    <w:tmpl w:val="EA9030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AC51364"/>
    <w:multiLevelType w:val="hybridMultilevel"/>
    <w:tmpl w:val="7E609BDE"/>
    <w:lvl w:ilvl="0" w:tplc="BA644850">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2F190891"/>
    <w:multiLevelType w:val="multilevel"/>
    <w:tmpl w:val="4948CDD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E7677C8"/>
    <w:multiLevelType w:val="hybridMultilevel"/>
    <w:tmpl w:val="569C19CC"/>
    <w:lvl w:ilvl="0" w:tplc="7B52807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489E26DE"/>
    <w:multiLevelType w:val="multilevel"/>
    <w:tmpl w:val="B13A87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C0F148D"/>
    <w:multiLevelType w:val="multilevel"/>
    <w:tmpl w:val="6C2C3512"/>
    <w:lvl w:ilvl="0">
      <w:start w:val="1"/>
      <w:numFmt w:val="decimal"/>
      <w:lvlText w:val="%1."/>
      <w:lvlJc w:val="left"/>
      <w:pPr>
        <w:ind w:left="1778" w:hanging="360"/>
      </w:pPr>
      <w:rPr>
        <w:rFonts w:ascii="Times New Roman" w:eastAsia="SimSu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DCD03DB"/>
    <w:multiLevelType w:val="hybridMultilevel"/>
    <w:tmpl w:val="2682A626"/>
    <w:lvl w:ilvl="0" w:tplc="A6E4035A">
      <w:start w:val="1"/>
      <w:numFmt w:val="lowerLetter"/>
      <w:lvlText w:val="%1."/>
      <w:lvlJc w:val="left"/>
      <w:pPr>
        <w:ind w:left="786" w:hanging="360"/>
      </w:pPr>
      <w:rPr>
        <w:rFonts w:hint="default"/>
        <w:b w:val="0"/>
        <w:i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56B40932"/>
    <w:multiLevelType w:val="multilevel"/>
    <w:tmpl w:val="E9CCC8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C4A5FC5"/>
    <w:multiLevelType w:val="hybridMultilevel"/>
    <w:tmpl w:val="7138D5E0"/>
    <w:lvl w:ilvl="0" w:tplc="96EEAE48">
      <w:start w:val="1"/>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78D711AC"/>
    <w:multiLevelType w:val="hybridMultilevel"/>
    <w:tmpl w:val="22D00A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A875784"/>
    <w:multiLevelType w:val="hybridMultilevel"/>
    <w:tmpl w:val="26A84404"/>
    <w:lvl w:ilvl="0" w:tplc="0322A388">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num w:numId="1">
    <w:abstractNumId w:val="9"/>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0"/>
  </w:num>
  <w:num w:numId="6">
    <w:abstractNumId w:val="6"/>
  </w:num>
  <w:num w:numId="7">
    <w:abstractNumId w:val="3"/>
  </w:num>
  <w:num w:numId="8">
    <w:abstractNumId w:val="1"/>
  </w:num>
  <w:num w:numId="9">
    <w:abstractNumId w:val="2"/>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9A5"/>
    <w:rsid w:val="00010C83"/>
    <w:rsid w:val="00020D34"/>
    <w:rsid w:val="00021165"/>
    <w:rsid w:val="00043CE3"/>
    <w:rsid w:val="0004649C"/>
    <w:rsid w:val="000738CE"/>
    <w:rsid w:val="00087BF6"/>
    <w:rsid w:val="00090B0A"/>
    <w:rsid w:val="000A4308"/>
    <w:rsid w:val="000B00CA"/>
    <w:rsid w:val="000B3F60"/>
    <w:rsid w:val="000B6145"/>
    <w:rsid w:val="000C03CA"/>
    <w:rsid w:val="000C0E2D"/>
    <w:rsid w:val="000C1915"/>
    <w:rsid w:val="000C1D32"/>
    <w:rsid w:val="000C3A24"/>
    <w:rsid w:val="000C5117"/>
    <w:rsid w:val="000C63CB"/>
    <w:rsid w:val="000D6328"/>
    <w:rsid w:val="000D666A"/>
    <w:rsid w:val="000E4AD6"/>
    <w:rsid w:val="000E789B"/>
    <w:rsid w:val="000F09E3"/>
    <w:rsid w:val="000F5116"/>
    <w:rsid w:val="00100DB0"/>
    <w:rsid w:val="0011348B"/>
    <w:rsid w:val="0012486C"/>
    <w:rsid w:val="0016471E"/>
    <w:rsid w:val="0016760E"/>
    <w:rsid w:val="0017183E"/>
    <w:rsid w:val="00192267"/>
    <w:rsid w:val="0019390E"/>
    <w:rsid w:val="001A4B9B"/>
    <w:rsid w:val="001C19F1"/>
    <w:rsid w:val="001C59EF"/>
    <w:rsid w:val="001D2CB7"/>
    <w:rsid w:val="001E1C4A"/>
    <w:rsid w:val="001E53E1"/>
    <w:rsid w:val="001F06A1"/>
    <w:rsid w:val="001F7D93"/>
    <w:rsid w:val="00207567"/>
    <w:rsid w:val="00217236"/>
    <w:rsid w:val="002361B4"/>
    <w:rsid w:val="00251475"/>
    <w:rsid w:val="00252444"/>
    <w:rsid w:val="002644B4"/>
    <w:rsid w:val="00277F54"/>
    <w:rsid w:val="002808F7"/>
    <w:rsid w:val="002A4FCC"/>
    <w:rsid w:val="002C095C"/>
    <w:rsid w:val="002F3DF1"/>
    <w:rsid w:val="00322ACC"/>
    <w:rsid w:val="003236E8"/>
    <w:rsid w:val="00337D8E"/>
    <w:rsid w:val="00350CB5"/>
    <w:rsid w:val="00354C19"/>
    <w:rsid w:val="00356E44"/>
    <w:rsid w:val="003658B3"/>
    <w:rsid w:val="00373D30"/>
    <w:rsid w:val="0038602A"/>
    <w:rsid w:val="00387F47"/>
    <w:rsid w:val="003B6C28"/>
    <w:rsid w:val="003C56F1"/>
    <w:rsid w:val="003C692F"/>
    <w:rsid w:val="003D06EC"/>
    <w:rsid w:val="003D411D"/>
    <w:rsid w:val="003D4821"/>
    <w:rsid w:val="003F178B"/>
    <w:rsid w:val="00403DD6"/>
    <w:rsid w:val="00404FEC"/>
    <w:rsid w:val="004072B0"/>
    <w:rsid w:val="00416DF2"/>
    <w:rsid w:val="004229AA"/>
    <w:rsid w:val="00430642"/>
    <w:rsid w:val="0043194D"/>
    <w:rsid w:val="00442D22"/>
    <w:rsid w:val="00445F0C"/>
    <w:rsid w:val="004572BD"/>
    <w:rsid w:val="00480B6F"/>
    <w:rsid w:val="00484A75"/>
    <w:rsid w:val="00493CD3"/>
    <w:rsid w:val="004A6022"/>
    <w:rsid w:val="004C245E"/>
    <w:rsid w:val="004C4BE6"/>
    <w:rsid w:val="004C744A"/>
    <w:rsid w:val="0051795E"/>
    <w:rsid w:val="00527544"/>
    <w:rsid w:val="00533D2C"/>
    <w:rsid w:val="005460C6"/>
    <w:rsid w:val="00547B60"/>
    <w:rsid w:val="00571566"/>
    <w:rsid w:val="00590FC3"/>
    <w:rsid w:val="005B339C"/>
    <w:rsid w:val="005C1E3F"/>
    <w:rsid w:val="005C5223"/>
    <w:rsid w:val="005E1494"/>
    <w:rsid w:val="005E1CA6"/>
    <w:rsid w:val="005F2E99"/>
    <w:rsid w:val="00604CBF"/>
    <w:rsid w:val="0061091A"/>
    <w:rsid w:val="006202A4"/>
    <w:rsid w:val="00642836"/>
    <w:rsid w:val="006510F1"/>
    <w:rsid w:val="006758FC"/>
    <w:rsid w:val="00682A8F"/>
    <w:rsid w:val="00684E76"/>
    <w:rsid w:val="00697CEC"/>
    <w:rsid w:val="006A1DA8"/>
    <w:rsid w:val="006A52B7"/>
    <w:rsid w:val="006B050A"/>
    <w:rsid w:val="006C4871"/>
    <w:rsid w:val="006D0A69"/>
    <w:rsid w:val="006D39A5"/>
    <w:rsid w:val="006E633C"/>
    <w:rsid w:val="006F2B9F"/>
    <w:rsid w:val="007334B9"/>
    <w:rsid w:val="00741DCA"/>
    <w:rsid w:val="00756A30"/>
    <w:rsid w:val="00764723"/>
    <w:rsid w:val="0076508B"/>
    <w:rsid w:val="00767837"/>
    <w:rsid w:val="007704EE"/>
    <w:rsid w:val="007779B3"/>
    <w:rsid w:val="00785877"/>
    <w:rsid w:val="007A1171"/>
    <w:rsid w:val="007A45B4"/>
    <w:rsid w:val="007B0083"/>
    <w:rsid w:val="007B2F4D"/>
    <w:rsid w:val="007C075C"/>
    <w:rsid w:val="007C3200"/>
    <w:rsid w:val="007C3C65"/>
    <w:rsid w:val="007D0E8F"/>
    <w:rsid w:val="007D22E2"/>
    <w:rsid w:val="007E3DD8"/>
    <w:rsid w:val="007E7C39"/>
    <w:rsid w:val="007F0275"/>
    <w:rsid w:val="007F0583"/>
    <w:rsid w:val="007F385F"/>
    <w:rsid w:val="007F762A"/>
    <w:rsid w:val="00841E2D"/>
    <w:rsid w:val="00846979"/>
    <w:rsid w:val="00853AEE"/>
    <w:rsid w:val="008622C0"/>
    <w:rsid w:val="0086584F"/>
    <w:rsid w:val="00870C84"/>
    <w:rsid w:val="00874D35"/>
    <w:rsid w:val="00875185"/>
    <w:rsid w:val="00885024"/>
    <w:rsid w:val="008B459D"/>
    <w:rsid w:val="008B7889"/>
    <w:rsid w:val="008B7D12"/>
    <w:rsid w:val="008C06E8"/>
    <w:rsid w:val="008C6D92"/>
    <w:rsid w:val="008D2C0F"/>
    <w:rsid w:val="008E3B1B"/>
    <w:rsid w:val="008F68BE"/>
    <w:rsid w:val="00906FC1"/>
    <w:rsid w:val="009159A8"/>
    <w:rsid w:val="00917CBC"/>
    <w:rsid w:val="00954AF7"/>
    <w:rsid w:val="00954CBD"/>
    <w:rsid w:val="00964632"/>
    <w:rsid w:val="009712F0"/>
    <w:rsid w:val="00974D69"/>
    <w:rsid w:val="009937B6"/>
    <w:rsid w:val="00995D9D"/>
    <w:rsid w:val="009A058E"/>
    <w:rsid w:val="009A1E7D"/>
    <w:rsid w:val="009A42DE"/>
    <w:rsid w:val="009B3A2D"/>
    <w:rsid w:val="009B6B33"/>
    <w:rsid w:val="009C4622"/>
    <w:rsid w:val="009E1C76"/>
    <w:rsid w:val="009E236F"/>
    <w:rsid w:val="009F3CAD"/>
    <w:rsid w:val="00A04E9C"/>
    <w:rsid w:val="00A215D7"/>
    <w:rsid w:val="00A259AB"/>
    <w:rsid w:val="00A339B5"/>
    <w:rsid w:val="00A4302F"/>
    <w:rsid w:val="00A447ED"/>
    <w:rsid w:val="00A5261C"/>
    <w:rsid w:val="00A6457A"/>
    <w:rsid w:val="00A8112A"/>
    <w:rsid w:val="00A825F9"/>
    <w:rsid w:val="00A9079C"/>
    <w:rsid w:val="00A94A19"/>
    <w:rsid w:val="00AA15BA"/>
    <w:rsid w:val="00AA482F"/>
    <w:rsid w:val="00AA76C4"/>
    <w:rsid w:val="00AB3533"/>
    <w:rsid w:val="00AB7E35"/>
    <w:rsid w:val="00AC7A8D"/>
    <w:rsid w:val="00AD41DB"/>
    <w:rsid w:val="00AE2679"/>
    <w:rsid w:val="00AE61E6"/>
    <w:rsid w:val="00AE672A"/>
    <w:rsid w:val="00AF1345"/>
    <w:rsid w:val="00AF2EC2"/>
    <w:rsid w:val="00AF6DB5"/>
    <w:rsid w:val="00B01690"/>
    <w:rsid w:val="00B15831"/>
    <w:rsid w:val="00B3721F"/>
    <w:rsid w:val="00B430F6"/>
    <w:rsid w:val="00B44660"/>
    <w:rsid w:val="00B5142D"/>
    <w:rsid w:val="00B5616C"/>
    <w:rsid w:val="00B569D9"/>
    <w:rsid w:val="00B57C28"/>
    <w:rsid w:val="00B71642"/>
    <w:rsid w:val="00B71FA2"/>
    <w:rsid w:val="00B74B24"/>
    <w:rsid w:val="00B80E72"/>
    <w:rsid w:val="00B8777E"/>
    <w:rsid w:val="00BA4E64"/>
    <w:rsid w:val="00BD20CC"/>
    <w:rsid w:val="00BD71D5"/>
    <w:rsid w:val="00BF6558"/>
    <w:rsid w:val="00BF6A0A"/>
    <w:rsid w:val="00C060A1"/>
    <w:rsid w:val="00C2601E"/>
    <w:rsid w:val="00C40477"/>
    <w:rsid w:val="00C439CD"/>
    <w:rsid w:val="00C513B2"/>
    <w:rsid w:val="00C600D1"/>
    <w:rsid w:val="00C637CC"/>
    <w:rsid w:val="00C64FB4"/>
    <w:rsid w:val="00C70961"/>
    <w:rsid w:val="00C7392A"/>
    <w:rsid w:val="00C84499"/>
    <w:rsid w:val="00C91932"/>
    <w:rsid w:val="00C91B6F"/>
    <w:rsid w:val="00C9347A"/>
    <w:rsid w:val="00CC448A"/>
    <w:rsid w:val="00CE5262"/>
    <w:rsid w:val="00D40708"/>
    <w:rsid w:val="00D45E6F"/>
    <w:rsid w:val="00D52FDE"/>
    <w:rsid w:val="00D70E9E"/>
    <w:rsid w:val="00D738F0"/>
    <w:rsid w:val="00D74261"/>
    <w:rsid w:val="00D74F3A"/>
    <w:rsid w:val="00D75451"/>
    <w:rsid w:val="00D90BF8"/>
    <w:rsid w:val="00D911A0"/>
    <w:rsid w:val="00DA13FD"/>
    <w:rsid w:val="00DB4BA7"/>
    <w:rsid w:val="00DB6523"/>
    <w:rsid w:val="00DB6F20"/>
    <w:rsid w:val="00DC0B72"/>
    <w:rsid w:val="00DC2D07"/>
    <w:rsid w:val="00DC4D88"/>
    <w:rsid w:val="00DC6384"/>
    <w:rsid w:val="00DC73FD"/>
    <w:rsid w:val="00DD5F30"/>
    <w:rsid w:val="00DD7F47"/>
    <w:rsid w:val="00DE0E1B"/>
    <w:rsid w:val="00DF026D"/>
    <w:rsid w:val="00E00CF7"/>
    <w:rsid w:val="00E10840"/>
    <w:rsid w:val="00E327A9"/>
    <w:rsid w:val="00E33107"/>
    <w:rsid w:val="00E4127C"/>
    <w:rsid w:val="00E431BC"/>
    <w:rsid w:val="00E47B6D"/>
    <w:rsid w:val="00E50993"/>
    <w:rsid w:val="00E56899"/>
    <w:rsid w:val="00E65DCB"/>
    <w:rsid w:val="00E90E76"/>
    <w:rsid w:val="00EA2A2D"/>
    <w:rsid w:val="00EA3E2F"/>
    <w:rsid w:val="00EB08E6"/>
    <w:rsid w:val="00EC7871"/>
    <w:rsid w:val="00EE00B2"/>
    <w:rsid w:val="00F0225D"/>
    <w:rsid w:val="00F0277D"/>
    <w:rsid w:val="00F36A8A"/>
    <w:rsid w:val="00F521AD"/>
    <w:rsid w:val="00F543B4"/>
    <w:rsid w:val="00F55385"/>
    <w:rsid w:val="00F62C50"/>
    <w:rsid w:val="00F77C22"/>
    <w:rsid w:val="00FA3ED0"/>
    <w:rsid w:val="00FA4DF6"/>
    <w:rsid w:val="00FB15A5"/>
    <w:rsid w:val="00FB5098"/>
    <w:rsid w:val="00FB78F2"/>
    <w:rsid w:val="00FC155F"/>
    <w:rsid w:val="00FD2D95"/>
    <w:rsid w:val="00FD5B8E"/>
    <w:rsid w:val="00FE26A9"/>
    <w:rsid w:val="00FF2396"/>
    <w:rsid w:val="00FF413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9A5"/>
    <w:pPr>
      <w:spacing w:after="200" w:line="276" w:lineRule="auto"/>
    </w:pPr>
    <w:rPr>
      <w:sz w:val="22"/>
      <w:szCs w:val="22"/>
      <w:lang w:eastAsia="en-US"/>
    </w:rPr>
  </w:style>
  <w:style w:type="paragraph" w:styleId="Heading1">
    <w:name w:val="heading 1"/>
    <w:basedOn w:val="Normal"/>
    <w:next w:val="Normal"/>
    <w:link w:val="Heading1Char"/>
    <w:uiPriority w:val="9"/>
    <w:qFormat/>
    <w:rsid w:val="006A1DA8"/>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E65DCB"/>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FB78F2"/>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D39A5"/>
    <w:pPr>
      <w:ind w:left="720"/>
      <w:contextualSpacing/>
    </w:pPr>
  </w:style>
  <w:style w:type="character" w:styleId="Hyperlink">
    <w:name w:val="Hyperlink"/>
    <w:uiPriority w:val="99"/>
    <w:unhideWhenUsed/>
    <w:rsid w:val="006D39A5"/>
    <w:rPr>
      <w:color w:val="0000FF"/>
      <w:u w:val="single"/>
    </w:rPr>
  </w:style>
  <w:style w:type="table" w:styleId="TableGrid">
    <w:name w:val="Table Grid"/>
    <w:basedOn w:val="TableNormal"/>
    <w:uiPriority w:val="59"/>
    <w:rsid w:val="00684E7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E90E76"/>
    <w:pPr>
      <w:tabs>
        <w:tab w:val="center" w:pos="4513"/>
        <w:tab w:val="right" w:pos="9026"/>
      </w:tabs>
    </w:pPr>
  </w:style>
  <w:style w:type="character" w:customStyle="1" w:styleId="HeaderChar">
    <w:name w:val="Header Char"/>
    <w:link w:val="Header"/>
    <w:uiPriority w:val="99"/>
    <w:rsid w:val="00E90E76"/>
    <w:rPr>
      <w:sz w:val="22"/>
      <w:szCs w:val="22"/>
      <w:lang w:eastAsia="en-US"/>
    </w:rPr>
  </w:style>
  <w:style w:type="paragraph" w:styleId="Footer">
    <w:name w:val="footer"/>
    <w:basedOn w:val="Normal"/>
    <w:link w:val="FooterChar"/>
    <w:uiPriority w:val="99"/>
    <w:unhideWhenUsed/>
    <w:rsid w:val="00E90E76"/>
    <w:pPr>
      <w:tabs>
        <w:tab w:val="center" w:pos="4513"/>
        <w:tab w:val="right" w:pos="9026"/>
      </w:tabs>
    </w:pPr>
  </w:style>
  <w:style w:type="character" w:customStyle="1" w:styleId="FooterChar">
    <w:name w:val="Footer Char"/>
    <w:link w:val="Footer"/>
    <w:uiPriority w:val="99"/>
    <w:rsid w:val="00E90E76"/>
    <w:rPr>
      <w:sz w:val="22"/>
      <w:szCs w:val="22"/>
      <w:lang w:eastAsia="en-US"/>
    </w:rPr>
  </w:style>
  <w:style w:type="paragraph" w:customStyle="1" w:styleId="Default">
    <w:name w:val="Default"/>
    <w:link w:val="DefaultChar"/>
    <w:rsid w:val="00EE00B2"/>
    <w:pPr>
      <w:autoSpaceDE w:val="0"/>
      <w:autoSpaceDN w:val="0"/>
      <w:adjustRightInd w:val="0"/>
    </w:pPr>
    <w:rPr>
      <w:rFonts w:ascii="Lucida Sans Unicode" w:hAnsi="Lucida Sans Unicode" w:cs="Lucida Sans Unicode"/>
      <w:color w:val="000000"/>
      <w:sz w:val="24"/>
      <w:szCs w:val="24"/>
      <w:lang w:val="en-US" w:eastAsia="en-US"/>
    </w:rPr>
  </w:style>
  <w:style w:type="character" w:customStyle="1" w:styleId="Heading1Char">
    <w:name w:val="Heading 1 Char"/>
    <w:link w:val="Heading1"/>
    <w:uiPriority w:val="9"/>
    <w:rsid w:val="006A1DA8"/>
    <w:rPr>
      <w:rFonts w:ascii="Calibri Light" w:eastAsia="Times New Roman" w:hAnsi="Calibri Light" w:cs="Times New Roman"/>
      <w:b/>
      <w:bCs/>
      <w:kern w:val="32"/>
      <w:sz w:val="32"/>
      <w:szCs w:val="32"/>
      <w:lang w:val="id-ID"/>
    </w:rPr>
  </w:style>
  <w:style w:type="character" w:customStyle="1" w:styleId="Heading2Char">
    <w:name w:val="Heading 2 Char"/>
    <w:link w:val="Heading2"/>
    <w:uiPriority w:val="9"/>
    <w:rsid w:val="00E65DCB"/>
    <w:rPr>
      <w:rFonts w:ascii="Calibri Light" w:eastAsia="Times New Roman" w:hAnsi="Calibri Light" w:cs="Times New Roman"/>
      <w:b/>
      <w:bCs/>
      <w:i/>
      <w:iCs/>
      <w:sz w:val="28"/>
      <w:szCs w:val="28"/>
      <w:lang w:val="id-ID"/>
    </w:rPr>
  </w:style>
  <w:style w:type="paragraph" w:styleId="BodyTextIndent2">
    <w:name w:val="Body Text Indent 2"/>
    <w:basedOn w:val="Normal"/>
    <w:link w:val="BodyTextIndent2Char"/>
    <w:uiPriority w:val="99"/>
    <w:semiHidden/>
    <w:unhideWhenUsed/>
    <w:rsid w:val="009937B6"/>
    <w:pPr>
      <w:spacing w:after="0" w:line="480" w:lineRule="auto"/>
      <w:ind w:firstLine="720"/>
      <w:jc w:val="both"/>
    </w:pPr>
    <w:rPr>
      <w:rFonts w:ascii="Times New Roman" w:eastAsia="SimSun" w:hAnsi="Times New Roman"/>
      <w:sz w:val="24"/>
      <w:szCs w:val="24"/>
      <w:lang w:val="en-GB"/>
    </w:rPr>
  </w:style>
  <w:style w:type="character" w:customStyle="1" w:styleId="BodyTextIndent2Char">
    <w:name w:val="Body Text Indent 2 Char"/>
    <w:link w:val="BodyTextIndent2"/>
    <w:uiPriority w:val="99"/>
    <w:semiHidden/>
    <w:rsid w:val="009937B6"/>
    <w:rPr>
      <w:rFonts w:ascii="Times New Roman" w:eastAsia="SimSun" w:hAnsi="Times New Roman"/>
      <w:sz w:val="24"/>
      <w:szCs w:val="24"/>
      <w:lang w:val="en-GB" w:eastAsia="en-US"/>
    </w:rPr>
  </w:style>
  <w:style w:type="paragraph" w:customStyle="1" w:styleId="ListParagraph1">
    <w:name w:val="List Paragraph1"/>
    <w:basedOn w:val="Normal"/>
    <w:uiPriority w:val="99"/>
    <w:rsid w:val="009937B6"/>
    <w:pPr>
      <w:ind w:left="720"/>
    </w:pPr>
    <w:rPr>
      <w:rFonts w:eastAsia="SimSun" w:cs="Calibri"/>
      <w:lang w:val="en-US"/>
    </w:rPr>
  </w:style>
  <w:style w:type="paragraph" w:customStyle="1" w:styleId="ListParagraph2">
    <w:name w:val="List Paragraph2"/>
    <w:basedOn w:val="Normal"/>
    <w:uiPriority w:val="99"/>
    <w:rsid w:val="009937B6"/>
    <w:pPr>
      <w:ind w:left="720"/>
    </w:pPr>
    <w:rPr>
      <w:rFonts w:eastAsia="SimSun" w:cs="Calibri"/>
      <w:lang w:val="en-US"/>
    </w:rPr>
  </w:style>
  <w:style w:type="table" w:styleId="LightShading">
    <w:name w:val="Light Shading"/>
    <w:basedOn w:val="TableNormal"/>
    <w:uiPriority w:val="60"/>
    <w:rsid w:val="00D52FDE"/>
    <w:rPr>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itleauthoretc">
    <w:name w:val="titleauthoretc"/>
    <w:rsid w:val="00F36A8A"/>
  </w:style>
  <w:style w:type="character" w:styleId="Strong">
    <w:name w:val="Strong"/>
    <w:uiPriority w:val="22"/>
    <w:qFormat/>
    <w:rsid w:val="00F36A8A"/>
    <w:rPr>
      <w:b/>
      <w:bCs/>
    </w:rPr>
  </w:style>
  <w:style w:type="paragraph" w:styleId="HTMLPreformatted">
    <w:name w:val="HTML Preformatted"/>
    <w:basedOn w:val="Normal"/>
    <w:link w:val="HTMLPreformattedChar"/>
    <w:uiPriority w:val="99"/>
    <w:semiHidden/>
    <w:unhideWhenUsed/>
    <w:rsid w:val="00F36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F36A8A"/>
    <w:rPr>
      <w:rFonts w:ascii="Courier New" w:eastAsia="Times New Roman" w:hAnsi="Courier New" w:cs="Courier New"/>
    </w:rPr>
  </w:style>
  <w:style w:type="paragraph" w:styleId="NormalWeb">
    <w:name w:val="Normal (Web)"/>
    <w:basedOn w:val="Normal"/>
    <w:uiPriority w:val="99"/>
    <w:unhideWhenUsed/>
    <w:rsid w:val="007B2F4D"/>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DefaultChar">
    <w:name w:val="Default Char"/>
    <w:link w:val="Default"/>
    <w:rsid w:val="00C40477"/>
    <w:rPr>
      <w:rFonts w:ascii="Lucida Sans Unicode" w:hAnsi="Lucida Sans Unicode" w:cs="Lucida Sans Unicode"/>
      <w:color w:val="000000"/>
      <w:sz w:val="24"/>
      <w:szCs w:val="24"/>
      <w:lang w:val="en-US" w:eastAsia="en-US"/>
    </w:rPr>
  </w:style>
  <w:style w:type="character" w:customStyle="1" w:styleId="ListParagraphChar">
    <w:name w:val="List Paragraph Char"/>
    <w:link w:val="ListParagraph"/>
    <w:uiPriority w:val="34"/>
    <w:qFormat/>
    <w:locked/>
    <w:rsid w:val="006F2B9F"/>
    <w:rPr>
      <w:sz w:val="22"/>
      <w:szCs w:val="22"/>
      <w:lang w:eastAsia="en-US"/>
    </w:rPr>
  </w:style>
  <w:style w:type="character" w:customStyle="1" w:styleId="Heading3Char">
    <w:name w:val="Heading 3 Char"/>
    <w:link w:val="Heading3"/>
    <w:uiPriority w:val="9"/>
    <w:rsid w:val="00FB78F2"/>
    <w:rPr>
      <w:rFonts w:ascii="Calibri Light" w:eastAsia="Times New Roman" w:hAnsi="Calibri Light" w:cs="Times New Roman"/>
      <w:b/>
      <w:bCs/>
      <w:sz w:val="26"/>
      <w:szCs w:val="26"/>
      <w:lang w:eastAsia="en-US"/>
    </w:rPr>
  </w:style>
  <w:style w:type="paragraph" w:customStyle="1" w:styleId="ISIBAGIANAWAL">
    <w:name w:val="ISI BAGIAN AWAL"/>
    <w:basedOn w:val="Normal"/>
    <w:link w:val="ISIBAGIANAWALChar"/>
    <w:qFormat/>
    <w:rsid w:val="00974D69"/>
    <w:pPr>
      <w:spacing w:after="0" w:line="360" w:lineRule="auto"/>
      <w:jc w:val="both"/>
    </w:pPr>
    <w:rPr>
      <w:rFonts w:ascii="Times New Roman" w:hAnsi="Times New Roman"/>
      <w:sz w:val="24"/>
    </w:rPr>
  </w:style>
  <w:style w:type="character" w:customStyle="1" w:styleId="ISIBAGIANAWALChar">
    <w:name w:val="ISI BAGIAN AWAL Char"/>
    <w:link w:val="ISIBAGIANAWAL"/>
    <w:rsid w:val="00974D69"/>
    <w:rPr>
      <w:rFonts w:ascii="Times New Roman" w:hAnsi="Times New Roman"/>
      <w:sz w:val="24"/>
      <w:szCs w:val="22"/>
    </w:rPr>
  </w:style>
  <w:style w:type="character" w:customStyle="1" w:styleId="y2iqfc">
    <w:name w:val="y2iqfc"/>
    <w:basedOn w:val="DefaultParagraphFont"/>
    <w:rsid w:val="00E431BC"/>
  </w:style>
  <w:style w:type="character" w:customStyle="1" w:styleId="jlqj4b">
    <w:name w:val="jlqj4b"/>
    <w:basedOn w:val="DefaultParagraphFont"/>
    <w:rsid w:val="001C59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9A5"/>
    <w:pPr>
      <w:spacing w:after="200" w:line="276" w:lineRule="auto"/>
    </w:pPr>
    <w:rPr>
      <w:sz w:val="22"/>
      <w:szCs w:val="22"/>
      <w:lang w:eastAsia="en-US"/>
    </w:rPr>
  </w:style>
  <w:style w:type="paragraph" w:styleId="Heading1">
    <w:name w:val="heading 1"/>
    <w:basedOn w:val="Normal"/>
    <w:next w:val="Normal"/>
    <w:link w:val="Heading1Char"/>
    <w:uiPriority w:val="9"/>
    <w:qFormat/>
    <w:rsid w:val="006A1DA8"/>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E65DCB"/>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FB78F2"/>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D39A5"/>
    <w:pPr>
      <w:ind w:left="720"/>
      <w:contextualSpacing/>
    </w:pPr>
  </w:style>
  <w:style w:type="character" w:styleId="Hyperlink">
    <w:name w:val="Hyperlink"/>
    <w:uiPriority w:val="99"/>
    <w:unhideWhenUsed/>
    <w:rsid w:val="006D39A5"/>
    <w:rPr>
      <w:color w:val="0000FF"/>
      <w:u w:val="single"/>
    </w:rPr>
  </w:style>
  <w:style w:type="table" w:styleId="TableGrid">
    <w:name w:val="Table Grid"/>
    <w:basedOn w:val="TableNormal"/>
    <w:uiPriority w:val="59"/>
    <w:rsid w:val="00684E7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E90E76"/>
    <w:pPr>
      <w:tabs>
        <w:tab w:val="center" w:pos="4513"/>
        <w:tab w:val="right" w:pos="9026"/>
      </w:tabs>
    </w:pPr>
  </w:style>
  <w:style w:type="character" w:customStyle="1" w:styleId="HeaderChar">
    <w:name w:val="Header Char"/>
    <w:link w:val="Header"/>
    <w:uiPriority w:val="99"/>
    <w:rsid w:val="00E90E76"/>
    <w:rPr>
      <w:sz w:val="22"/>
      <w:szCs w:val="22"/>
      <w:lang w:eastAsia="en-US"/>
    </w:rPr>
  </w:style>
  <w:style w:type="paragraph" w:styleId="Footer">
    <w:name w:val="footer"/>
    <w:basedOn w:val="Normal"/>
    <w:link w:val="FooterChar"/>
    <w:uiPriority w:val="99"/>
    <w:unhideWhenUsed/>
    <w:rsid w:val="00E90E76"/>
    <w:pPr>
      <w:tabs>
        <w:tab w:val="center" w:pos="4513"/>
        <w:tab w:val="right" w:pos="9026"/>
      </w:tabs>
    </w:pPr>
  </w:style>
  <w:style w:type="character" w:customStyle="1" w:styleId="FooterChar">
    <w:name w:val="Footer Char"/>
    <w:link w:val="Footer"/>
    <w:uiPriority w:val="99"/>
    <w:rsid w:val="00E90E76"/>
    <w:rPr>
      <w:sz w:val="22"/>
      <w:szCs w:val="22"/>
      <w:lang w:eastAsia="en-US"/>
    </w:rPr>
  </w:style>
  <w:style w:type="paragraph" w:customStyle="1" w:styleId="Default">
    <w:name w:val="Default"/>
    <w:link w:val="DefaultChar"/>
    <w:rsid w:val="00EE00B2"/>
    <w:pPr>
      <w:autoSpaceDE w:val="0"/>
      <w:autoSpaceDN w:val="0"/>
      <w:adjustRightInd w:val="0"/>
    </w:pPr>
    <w:rPr>
      <w:rFonts w:ascii="Lucida Sans Unicode" w:hAnsi="Lucida Sans Unicode" w:cs="Lucida Sans Unicode"/>
      <w:color w:val="000000"/>
      <w:sz w:val="24"/>
      <w:szCs w:val="24"/>
      <w:lang w:val="en-US" w:eastAsia="en-US"/>
    </w:rPr>
  </w:style>
  <w:style w:type="character" w:customStyle="1" w:styleId="Heading1Char">
    <w:name w:val="Heading 1 Char"/>
    <w:link w:val="Heading1"/>
    <w:uiPriority w:val="9"/>
    <w:rsid w:val="006A1DA8"/>
    <w:rPr>
      <w:rFonts w:ascii="Calibri Light" w:eastAsia="Times New Roman" w:hAnsi="Calibri Light" w:cs="Times New Roman"/>
      <w:b/>
      <w:bCs/>
      <w:kern w:val="32"/>
      <w:sz w:val="32"/>
      <w:szCs w:val="32"/>
      <w:lang w:val="id-ID"/>
    </w:rPr>
  </w:style>
  <w:style w:type="character" w:customStyle="1" w:styleId="Heading2Char">
    <w:name w:val="Heading 2 Char"/>
    <w:link w:val="Heading2"/>
    <w:uiPriority w:val="9"/>
    <w:rsid w:val="00E65DCB"/>
    <w:rPr>
      <w:rFonts w:ascii="Calibri Light" w:eastAsia="Times New Roman" w:hAnsi="Calibri Light" w:cs="Times New Roman"/>
      <w:b/>
      <w:bCs/>
      <w:i/>
      <w:iCs/>
      <w:sz w:val="28"/>
      <w:szCs w:val="28"/>
      <w:lang w:val="id-ID"/>
    </w:rPr>
  </w:style>
  <w:style w:type="paragraph" w:styleId="BodyTextIndent2">
    <w:name w:val="Body Text Indent 2"/>
    <w:basedOn w:val="Normal"/>
    <w:link w:val="BodyTextIndent2Char"/>
    <w:uiPriority w:val="99"/>
    <w:semiHidden/>
    <w:unhideWhenUsed/>
    <w:rsid w:val="009937B6"/>
    <w:pPr>
      <w:spacing w:after="0" w:line="480" w:lineRule="auto"/>
      <w:ind w:firstLine="720"/>
      <w:jc w:val="both"/>
    </w:pPr>
    <w:rPr>
      <w:rFonts w:ascii="Times New Roman" w:eastAsia="SimSun" w:hAnsi="Times New Roman"/>
      <w:sz w:val="24"/>
      <w:szCs w:val="24"/>
      <w:lang w:val="en-GB"/>
    </w:rPr>
  </w:style>
  <w:style w:type="character" w:customStyle="1" w:styleId="BodyTextIndent2Char">
    <w:name w:val="Body Text Indent 2 Char"/>
    <w:link w:val="BodyTextIndent2"/>
    <w:uiPriority w:val="99"/>
    <w:semiHidden/>
    <w:rsid w:val="009937B6"/>
    <w:rPr>
      <w:rFonts w:ascii="Times New Roman" w:eastAsia="SimSun" w:hAnsi="Times New Roman"/>
      <w:sz w:val="24"/>
      <w:szCs w:val="24"/>
      <w:lang w:val="en-GB" w:eastAsia="en-US"/>
    </w:rPr>
  </w:style>
  <w:style w:type="paragraph" w:customStyle="1" w:styleId="ListParagraph1">
    <w:name w:val="List Paragraph1"/>
    <w:basedOn w:val="Normal"/>
    <w:uiPriority w:val="99"/>
    <w:rsid w:val="009937B6"/>
    <w:pPr>
      <w:ind w:left="720"/>
    </w:pPr>
    <w:rPr>
      <w:rFonts w:eastAsia="SimSun" w:cs="Calibri"/>
      <w:lang w:val="en-US"/>
    </w:rPr>
  </w:style>
  <w:style w:type="paragraph" w:customStyle="1" w:styleId="ListParagraph2">
    <w:name w:val="List Paragraph2"/>
    <w:basedOn w:val="Normal"/>
    <w:uiPriority w:val="99"/>
    <w:rsid w:val="009937B6"/>
    <w:pPr>
      <w:ind w:left="720"/>
    </w:pPr>
    <w:rPr>
      <w:rFonts w:eastAsia="SimSun" w:cs="Calibri"/>
      <w:lang w:val="en-US"/>
    </w:rPr>
  </w:style>
  <w:style w:type="table" w:styleId="LightShading">
    <w:name w:val="Light Shading"/>
    <w:basedOn w:val="TableNormal"/>
    <w:uiPriority w:val="60"/>
    <w:rsid w:val="00D52FDE"/>
    <w:rPr>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itleauthoretc">
    <w:name w:val="titleauthoretc"/>
    <w:rsid w:val="00F36A8A"/>
  </w:style>
  <w:style w:type="character" w:styleId="Strong">
    <w:name w:val="Strong"/>
    <w:uiPriority w:val="22"/>
    <w:qFormat/>
    <w:rsid w:val="00F36A8A"/>
    <w:rPr>
      <w:b/>
      <w:bCs/>
    </w:rPr>
  </w:style>
  <w:style w:type="paragraph" w:styleId="HTMLPreformatted">
    <w:name w:val="HTML Preformatted"/>
    <w:basedOn w:val="Normal"/>
    <w:link w:val="HTMLPreformattedChar"/>
    <w:uiPriority w:val="99"/>
    <w:semiHidden/>
    <w:unhideWhenUsed/>
    <w:rsid w:val="00F36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F36A8A"/>
    <w:rPr>
      <w:rFonts w:ascii="Courier New" w:eastAsia="Times New Roman" w:hAnsi="Courier New" w:cs="Courier New"/>
    </w:rPr>
  </w:style>
  <w:style w:type="paragraph" w:styleId="NormalWeb">
    <w:name w:val="Normal (Web)"/>
    <w:basedOn w:val="Normal"/>
    <w:uiPriority w:val="99"/>
    <w:unhideWhenUsed/>
    <w:rsid w:val="007B2F4D"/>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DefaultChar">
    <w:name w:val="Default Char"/>
    <w:link w:val="Default"/>
    <w:rsid w:val="00C40477"/>
    <w:rPr>
      <w:rFonts w:ascii="Lucida Sans Unicode" w:hAnsi="Lucida Sans Unicode" w:cs="Lucida Sans Unicode"/>
      <w:color w:val="000000"/>
      <w:sz w:val="24"/>
      <w:szCs w:val="24"/>
      <w:lang w:val="en-US" w:eastAsia="en-US"/>
    </w:rPr>
  </w:style>
  <w:style w:type="character" w:customStyle="1" w:styleId="ListParagraphChar">
    <w:name w:val="List Paragraph Char"/>
    <w:link w:val="ListParagraph"/>
    <w:uiPriority w:val="34"/>
    <w:qFormat/>
    <w:locked/>
    <w:rsid w:val="006F2B9F"/>
    <w:rPr>
      <w:sz w:val="22"/>
      <w:szCs w:val="22"/>
      <w:lang w:eastAsia="en-US"/>
    </w:rPr>
  </w:style>
  <w:style w:type="character" w:customStyle="1" w:styleId="Heading3Char">
    <w:name w:val="Heading 3 Char"/>
    <w:link w:val="Heading3"/>
    <w:uiPriority w:val="9"/>
    <w:rsid w:val="00FB78F2"/>
    <w:rPr>
      <w:rFonts w:ascii="Calibri Light" w:eastAsia="Times New Roman" w:hAnsi="Calibri Light" w:cs="Times New Roman"/>
      <w:b/>
      <w:bCs/>
      <w:sz w:val="26"/>
      <w:szCs w:val="26"/>
      <w:lang w:eastAsia="en-US"/>
    </w:rPr>
  </w:style>
  <w:style w:type="paragraph" w:customStyle="1" w:styleId="ISIBAGIANAWAL">
    <w:name w:val="ISI BAGIAN AWAL"/>
    <w:basedOn w:val="Normal"/>
    <w:link w:val="ISIBAGIANAWALChar"/>
    <w:qFormat/>
    <w:rsid w:val="00974D69"/>
    <w:pPr>
      <w:spacing w:after="0" w:line="360" w:lineRule="auto"/>
      <w:jc w:val="both"/>
    </w:pPr>
    <w:rPr>
      <w:rFonts w:ascii="Times New Roman" w:hAnsi="Times New Roman"/>
      <w:sz w:val="24"/>
    </w:rPr>
  </w:style>
  <w:style w:type="character" w:customStyle="1" w:styleId="ISIBAGIANAWALChar">
    <w:name w:val="ISI BAGIAN AWAL Char"/>
    <w:link w:val="ISIBAGIANAWAL"/>
    <w:rsid w:val="00974D69"/>
    <w:rPr>
      <w:rFonts w:ascii="Times New Roman" w:hAnsi="Times New Roman"/>
      <w:sz w:val="24"/>
      <w:szCs w:val="22"/>
    </w:rPr>
  </w:style>
  <w:style w:type="character" w:customStyle="1" w:styleId="y2iqfc">
    <w:name w:val="y2iqfc"/>
    <w:basedOn w:val="DefaultParagraphFont"/>
    <w:rsid w:val="00E431BC"/>
  </w:style>
  <w:style w:type="character" w:customStyle="1" w:styleId="jlqj4b">
    <w:name w:val="jlqj4b"/>
    <w:basedOn w:val="DefaultParagraphFont"/>
    <w:rsid w:val="001C5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553">
      <w:bodyDiv w:val="1"/>
      <w:marLeft w:val="0"/>
      <w:marRight w:val="0"/>
      <w:marTop w:val="0"/>
      <w:marBottom w:val="0"/>
      <w:divBdr>
        <w:top w:val="none" w:sz="0" w:space="0" w:color="auto"/>
        <w:left w:val="none" w:sz="0" w:space="0" w:color="auto"/>
        <w:bottom w:val="none" w:sz="0" w:space="0" w:color="auto"/>
        <w:right w:val="none" w:sz="0" w:space="0" w:color="auto"/>
      </w:divBdr>
    </w:div>
    <w:div w:id="23333099">
      <w:bodyDiv w:val="1"/>
      <w:marLeft w:val="0"/>
      <w:marRight w:val="0"/>
      <w:marTop w:val="0"/>
      <w:marBottom w:val="0"/>
      <w:divBdr>
        <w:top w:val="none" w:sz="0" w:space="0" w:color="auto"/>
        <w:left w:val="none" w:sz="0" w:space="0" w:color="auto"/>
        <w:bottom w:val="none" w:sz="0" w:space="0" w:color="auto"/>
        <w:right w:val="none" w:sz="0" w:space="0" w:color="auto"/>
      </w:divBdr>
    </w:div>
    <w:div w:id="60831565">
      <w:bodyDiv w:val="1"/>
      <w:marLeft w:val="0"/>
      <w:marRight w:val="0"/>
      <w:marTop w:val="0"/>
      <w:marBottom w:val="0"/>
      <w:divBdr>
        <w:top w:val="none" w:sz="0" w:space="0" w:color="auto"/>
        <w:left w:val="none" w:sz="0" w:space="0" w:color="auto"/>
        <w:bottom w:val="none" w:sz="0" w:space="0" w:color="auto"/>
        <w:right w:val="none" w:sz="0" w:space="0" w:color="auto"/>
      </w:divBdr>
    </w:div>
    <w:div w:id="157118936">
      <w:bodyDiv w:val="1"/>
      <w:marLeft w:val="0"/>
      <w:marRight w:val="0"/>
      <w:marTop w:val="0"/>
      <w:marBottom w:val="0"/>
      <w:divBdr>
        <w:top w:val="none" w:sz="0" w:space="0" w:color="auto"/>
        <w:left w:val="none" w:sz="0" w:space="0" w:color="auto"/>
        <w:bottom w:val="none" w:sz="0" w:space="0" w:color="auto"/>
        <w:right w:val="none" w:sz="0" w:space="0" w:color="auto"/>
      </w:divBdr>
    </w:div>
    <w:div w:id="248387841">
      <w:bodyDiv w:val="1"/>
      <w:marLeft w:val="0"/>
      <w:marRight w:val="0"/>
      <w:marTop w:val="0"/>
      <w:marBottom w:val="0"/>
      <w:divBdr>
        <w:top w:val="none" w:sz="0" w:space="0" w:color="auto"/>
        <w:left w:val="none" w:sz="0" w:space="0" w:color="auto"/>
        <w:bottom w:val="none" w:sz="0" w:space="0" w:color="auto"/>
        <w:right w:val="none" w:sz="0" w:space="0" w:color="auto"/>
      </w:divBdr>
    </w:div>
    <w:div w:id="284510898">
      <w:bodyDiv w:val="1"/>
      <w:marLeft w:val="0"/>
      <w:marRight w:val="0"/>
      <w:marTop w:val="0"/>
      <w:marBottom w:val="0"/>
      <w:divBdr>
        <w:top w:val="none" w:sz="0" w:space="0" w:color="auto"/>
        <w:left w:val="none" w:sz="0" w:space="0" w:color="auto"/>
        <w:bottom w:val="none" w:sz="0" w:space="0" w:color="auto"/>
        <w:right w:val="none" w:sz="0" w:space="0" w:color="auto"/>
      </w:divBdr>
    </w:div>
    <w:div w:id="402219376">
      <w:bodyDiv w:val="1"/>
      <w:marLeft w:val="0"/>
      <w:marRight w:val="0"/>
      <w:marTop w:val="0"/>
      <w:marBottom w:val="0"/>
      <w:divBdr>
        <w:top w:val="none" w:sz="0" w:space="0" w:color="auto"/>
        <w:left w:val="none" w:sz="0" w:space="0" w:color="auto"/>
        <w:bottom w:val="none" w:sz="0" w:space="0" w:color="auto"/>
        <w:right w:val="none" w:sz="0" w:space="0" w:color="auto"/>
      </w:divBdr>
    </w:div>
    <w:div w:id="492648101">
      <w:bodyDiv w:val="1"/>
      <w:marLeft w:val="0"/>
      <w:marRight w:val="0"/>
      <w:marTop w:val="0"/>
      <w:marBottom w:val="0"/>
      <w:divBdr>
        <w:top w:val="none" w:sz="0" w:space="0" w:color="auto"/>
        <w:left w:val="none" w:sz="0" w:space="0" w:color="auto"/>
        <w:bottom w:val="none" w:sz="0" w:space="0" w:color="auto"/>
        <w:right w:val="none" w:sz="0" w:space="0" w:color="auto"/>
      </w:divBdr>
    </w:div>
    <w:div w:id="525481056">
      <w:bodyDiv w:val="1"/>
      <w:marLeft w:val="0"/>
      <w:marRight w:val="0"/>
      <w:marTop w:val="0"/>
      <w:marBottom w:val="0"/>
      <w:divBdr>
        <w:top w:val="none" w:sz="0" w:space="0" w:color="auto"/>
        <w:left w:val="none" w:sz="0" w:space="0" w:color="auto"/>
        <w:bottom w:val="none" w:sz="0" w:space="0" w:color="auto"/>
        <w:right w:val="none" w:sz="0" w:space="0" w:color="auto"/>
      </w:divBdr>
    </w:div>
    <w:div w:id="589705686">
      <w:bodyDiv w:val="1"/>
      <w:marLeft w:val="0"/>
      <w:marRight w:val="0"/>
      <w:marTop w:val="0"/>
      <w:marBottom w:val="0"/>
      <w:divBdr>
        <w:top w:val="none" w:sz="0" w:space="0" w:color="auto"/>
        <w:left w:val="none" w:sz="0" w:space="0" w:color="auto"/>
        <w:bottom w:val="none" w:sz="0" w:space="0" w:color="auto"/>
        <w:right w:val="none" w:sz="0" w:space="0" w:color="auto"/>
      </w:divBdr>
    </w:div>
    <w:div w:id="606541344">
      <w:bodyDiv w:val="1"/>
      <w:marLeft w:val="0"/>
      <w:marRight w:val="0"/>
      <w:marTop w:val="0"/>
      <w:marBottom w:val="0"/>
      <w:divBdr>
        <w:top w:val="none" w:sz="0" w:space="0" w:color="auto"/>
        <w:left w:val="none" w:sz="0" w:space="0" w:color="auto"/>
        <w:bottom w:val="none" w:sz="0" w:space="0" w:color="auto"/>
        <w:right w:val="none" w:sz="0" w:space="0" w:color="auto"/>
      </w:divBdr>
    </w:div>
    <w:div w:id="611017180">
      <w:bodyDiv w:val="1"/>
      <w:marLeft w:val="0"/>
      <w:marRight w:val="0"/>
      <w:marTop w:val="0"/>
      <w:marBottom w:val="0"/>
      <w:divBdr>
        <w:top w:val="none" w:sz="0" w:space="0" w:color="auto"/>
        <w:left w:val="none" w:sz="0" w:space="0" w:color="auto"/>
        <w:bottom w:val="none" w:sz="0" w:space="0" w:color="auto"/>
        <w:right w:val="none" w:sz="0" w:space="0" w:color="auto"/>
      </w:divBdr>
      <w:divsChild>
        <w:div w:id="1363439428">
          <w:marLeft w:val="0"/>
          <w:marRight w:val="0"/>
          <w:marTop w:val="0"/>
          <w:marBottom w:val="0"/>
          <w:divBdr>
            <w:top w:val="none" w:sz="0" w:space="0" w:color="auto"/>
            <w:left w:val="none" w:sz="0" w:space="0" w:color="auto"/>
            <w:bottom w:val="none" w:sz="0" w:space="0" w:color="auto"/>
            <w:right w:val="none" w:sz="0" w:space="0" w:color="auto"/>
          </w:divBdr>
        </w:div>
      </w:divsChild>
    </w:div>
    <w:div w:id="613562631">
      <w:bodyDiv w:val="1"/>
      <w:marLeft w:val="0"/>
      <w:marRight w:val="0"/>
      <w:marTop w:val="0"/>
      <w:marBottom w:val="0"/>
      <w:divBdr>
        <w:top w:val="none" w:sz="0" w:space="0" w:color="auto"/>
        <w:left w:val="none" w:sz="0" w:space="0" w:color="auto"/>
        <w:bottom w:val="none" w:sz="0" w:space="0" w:color="auto"/>
        <w:right w:val="none" w:sz="0" w:space="0" w:color="auto"/>
      </w:divBdr>
    </w:div>
    <w:div w:id="650329527">
      <w:bodyDiv w:val="1"/>
      <w:marLeft w:val="0"/>
      <w:marRight w:val="0"/>
      <w:marTop w:val="0"/>
      <w:marBottom w:val="0"/>
      <w:divBdr>
        <w:top w:val="none" w:sz="0" w:space="0" w:color="auto"/>
        <w:left w:val="none" w:sz="0" w:space="0" w:color="auto"/>
        <w:bottom w:val="none" w:sz="0" w:space="0" w:color="auto"/>
        <w:right w:val="none" w:sz="0" w:space="0" w:color="auto"/>
      </w:divBdr>
    </w:div>
    <w:div w:id="780683428">
      <w:bodyDiv w:val="1"/>
      <w:marLeft w:val="0"/>
      <w:marRight w:val="0"/>
      <w:marTop w:val="0"/>
      <w:marBottom w:val="0"/>
      <w:divBdr>
        <w:top w:val="none" w:sz="0" w:space="0" w:color="auto"/>
        <w:left w:val="none" w:sz="0" w:space="0" w:color="auto"/>
        <w:bottom w:val="none" w:sz="0" w:space="0" w:color="auto"/>
        <w:right w:val="none" w:sz="0" w:space="0" w:color="auto"/>
      </w:divBdr>
    </w:div>
    <w:div w:id="862745193">
      <w:bodyDiv w:val="1"/>
      <w:marLeft w:val="0"/>
      <w:marRight w:val="0"/>
      <w:marTop w:val="0"/>
      <w:marBottom w:val="0"/>
      <w:divBdr>
        <w:top w:val="none" w:sz="0" w:space="0" w:color="auto"/>
        <w:left w:val="none" w:sz="0" w:space="0" w:color="auto"/>
        <w:bottom w:val="none" w:sz="0" w:space="0" w:color="auto"/>
        <w:right w:val="none" w:sz="0" w:space="0" w:color="auto"/>
      </w:divBdr>
    </w:div>
    <w:div w:id="887953170">
      <w:bodyDiv w:val="1"/>
      <w:marLeft w:val="0"/>
      <w:marRight w:val="0"/>
      <w:marTop w:val="0"/>
      <w:marBottom w:val="0"/>
      <w:divBdr>
        <w:top w:val="none" w:sz="0" w:space="0" w:color="auto"/>
        <w:left w:val="none" w:sz="0" w:space="0" w:color="auto"/>
        <w:bottom w:val="none" w:sz="0" w:space="0" w:color="auto"/>
        <w:right w:val="none" w:sz="0" w:space="0" w:color="auto"/>
      </w:divBdr>
    </w:div>
    <w:div w:id="897939936">
      <w:bodyDiv w:val="1"/>
      <w:marLeft w:val="0"/>
      <w:marRight w:val="0"/>
      <w:marTop w:val="0"/>
      <w:marBottom w:val="0"/>
      <w:divBdr>
        <w:top w:val="none" w:sz="0" w:space="0" w:color="auto"/>
        <w:left w:val="none" w:sz="0" w:space="0" w:color="auto"/>
        <w:bottom w:val="none" w:sz="0" w:space="0" w:color="auto"/>
        <w:right w:val="none" w:sz="0" w:space="0" w:color="auto"/>
      </w:divBdr>
    </w:div>
    <w:div w:id="898907007">
      <w:bodyDiv w:val="1"/>
      <w:marLeft w:val="0"/>
      <w:marRight w:val="0"/>
      <w:marTop w:val="0"/>
      <w:marBottom w:val="0"/>
      <w:divBdr>
        <w:top w:val="none" w:sz="0" w:space="0" w:color="auto"/>
        <w:left w:val="none" w:sz="0" w:space="0" w:color="auto"/>
        <w:bottom w:val="none" w:sz="0" w:space="0" w:color="auto"/>
        <w:right w:val="none" w:sz="0" w:space="0" w:color="auto"/>
      </w:divBdr>
    </w:div>
    <w:div w:id="1074427043">
      <w:bodyDiv w:val="1"/>
      <w:marLeft w:val="0"/>
      <w:marRight w:val="0"/>
      <w:marTop w:val="0"/>
      <w:marBottom w:val="0"/>
      <w:divBdr>
        <w:top w:val="none" w:sz="0" w:space="0" w:color="auto"/>
        <w:left w:val="none" w:sz="0" w:space="0" w:color="auto"/>
        <w:bottom w:val="none" w:sz="0" w:space="0" w:color="auto"/>
        <w:right w:val="none" w:sz="0" w:space="0" w:color="auto"/>
      </w:divBdr>
    </w:div>
    <w:div w:id="1079015619">
      <w:bodyDiv w:val="1"/>
      <w:marLeft w:val="0"/>
      <w:marRight w:val="0"/>
      <w:marTop w:val="0"/>
      <w:marBottom w:val="0"/>
      <w:divBdr>
        <w:top w:val="none" w:sz="0" w:space="0" w:color="auto"/>
        <w:left w:val="none" w:sz="0" w:space="0" w:color="auto"/>
        <w:bottom w:val="none" w:sz="0" w:space="0" w:color="auto"/>
        <w:right w:val="none" w:sz="0" w:space="0" w:color="auto"/>
      </w:divBdr>
    </w:div>
    <w:div w:id="1092775316">
      <w:bodyDiv w:val="1"/>
      <w:marLeft w:val="0"/>
      <w:marRight w:val="0"/>
      <w:marTop w:val="0"/>
      <w:marBottom w:val="0"/>
      <w:divBdr>
        <w:top w:val="none" w:sz="0" w:space="0" w:color="auto"/>
        <w:left w:val="none" w:sz="0" w:space="0" w:color="auto"/>
        <w:bottom w:val="none" w:sz="0" w:space="0" w:color="auto"/>
        <w:right w:val="none" w:sz="0" w:space="0" w:color="auto"/>
      </w:divBdr>
    </w:div>
    <w:div w:id="1217549284">
      <w:bodyDiv w:val="1"/>
      <w:marLeft w:val="0"/>
      <w:marRight w:val="0"/>
      <w:marTop w:val="0"/>
      <w:marBottom w:val="0"/>
      <w:divBdr>
        <w:top w:val="none" w:sz="0" w:space="0" w:color="auto"/>
        <w:left w:val="none" w:sz="0" w:space="0" w:color="auto"/>
        <w:bottom w:val="none" w:sz="0" w:space="0" w:color="auto"/>
        <w:right w:val="none" w:sz="0" w:space="0" w:color="auto"/>
      </w:divBdr>
    </w:div>
    <w:div w:id="1222864704">
      <w:bodyDiv w:val="1"/>
      <w:marLeft w:val="0"/>
      <w:marRight w:val="0"/>
      <w:marTop w:val="0"/>
      <w:marBottom w:val="0"/>
      <w:divBdr>
        <w:top w:val="none" w:sz="0" w:space="0" w:color="auto"/>
        <w:left w:val="none" w:sz="0" w:space="0" w:color="auto"/>
        <w:bottom w:val="none" w:sz="0" w:space="0" w:color="auto"/>
        <w:right w:val="none" w:sz="0" w:space="0" w:color="auto"/>
      </w:divBdr>
    </w:div>
    <w:div w:id="1499418667">
      <w:bodyDiv w:val="1"/>
      <w:marLeft w:val="0"/>
      <w:marRight w:val="0"/>
      <w:marTop w:val="0"/>
      <w:marBottom w:val="0"/>
      <w:divBdr>
        <w:top w:val="none" w:sz="0" w:space="0" w:color="auto"/>
        <w:left w:val="none" w:sz="0" w:space="0" w:color="auto"/>
        <w:bottom w:val="none" w:sz="0" w:space="0" w:color="auto"/>
        <w:right w:val="none" w:sz="0" w:space="0" w:color="auto"/>
      </w:divBdr>
    </w:div>
    <w:div w:id="1531720822">
      <w:bodyDiv w:val="1"/>
      <w:marLeft w:val="0"/>
      <w:marRight w:val="0"/>
      <w:marTop w:val="0"/>
      <w:marBottom w:val="0"/>
      <w:divBdr>
        <w:top w:val="none" w:sz="0" w:space="0" w:color="auto"/>
        <w:left w:val="none" w:sz="0" w:space="0" w:color="auto"/>
        <w:bottom w:val="none" w:sz="0" w:space="0" w:color="auto"/>
        <w:right w:val="none" w:sz="0" w:space="0" w:color="auto"/>
      </w:divBdr>
    </w:div>
    <w:div w:id="1564371602">
      <w:bodyDiv w:val="1"/>
      <w:marLeft w:val="0"/>
      <w:marRight w:val="0"/>
      <w:marTop w:val="0"/>
      <w:marBottom w:val="0"/>
      <w:divBdr>
        <w:top w:val="none" w:sz="0" w:space="0" w:color="auto"/>
        <w:left w:val="none" w:sz="0" w:space="0" w:color="auto"/>
        <w:bottom w:val="none" w:sz="0" w:space="0" w:color="auto"/>
        <w:right w:val="none" w:sz="0" w:space="0" w:color="auto"/>
      </w:divBdr>
    </w:div>
    <w:div w:id="1615286315">
      <w:bodyDiv w:val="1"/>
      <w:marLeft w:val="0"/>
      <w:marRight w:val="0"/>
      <w:marTop w:val="0"/>
      <w:marBottom w:val="0"/>
      <w:divBdr>
        <w:top w:val="none" w:sz="0" w:space="0" w:color="auto"/>
        <w:left w:val="none" w:sz="0" w:space="0" w:color="auto"/>
        <w:bottom w:val="none" w:sz="0" w:space="0" w:color="auto"/>
        <w:right w:val="none" w:sz="0" w:space="0" w:color="auto"/>
      </w:divBdr>
    </w:div>
    <w:div w:id="1631785590">
      <w:bodyDiv w:val="1"/>
      <w:marLeft w:val="0"/>
      <w:marRight w:val="0"/>
      <w:marTop w:val="0"/>
      <w:marBottom w:val="0"/>
      <w:divBdr>
        <w:top w:val="none" w:sz="0" w:space="0" w:color="auto"/>
        <w:left w:val="none" w:sz="0" w:space="0" w:color="auto"/>
        <w:bottom w:val="none" w:sz="0" w:space="0" w:color="auto"/>
        <w:right w:val="none" w:sz="0" w:space="0" w:color="auto"/>
      </w:divBdr>
    </w:div>
    <w:div w:id="1722094726">
      <w:bodyDiv w:val="1"/>
      <w:marLeft w:val="0"/>
      <w:marRight w:val="0"/>
      <w:marTop w:val="0"/>
      <w:marBottom w:val="0"/>
      <w:divBdr>
        <w:top w:val="none" w:sz="0" w:space="0" w:color="auto"/>
        <w:left w:val="none" w:sz="0" w:space="0" w:color="auto"/>
        <w:bottom w:val="none" w:sz="0" w:space="0" w:color="auto"/>
        <w:right w:val="none" w:sz="0" w:space="0" w:color="auto"/>
      </w:divBdr>
    </w:div>
    <w:div w:id="1757744057">
      <w:bodyDiv w:val="1"/>
      <w:marLeft w:val="0"/>
      <w:marRight w:val="0"/>
      <w:marTop w:val="0"/>
      <w:marBottom w:val="0"/>
      <w:divBdr>
        <w:top w:val="none" w:sz="0" w:space="0" w:color="auto"/>
        <w:left w:val="none" w:sz="0" w:space="0" w:color="auto"/>
        <w:bottom w:val="none" w:sz="0" w:space="0" w:color="auto"/>
        <w:right w:val="none" w:sz="0" w:space="0" w:color="auto"/>
      </w:divBdr>
    </w:div>
    <w:div w:id="1819296139">
      <w:bodyDiv w:val="1"/>
      <w:marLeft w:val="0"/>
      <w:marRight w:val="0"/>
      <w:marTop w:val="0"/>
      <w:marBottom w:val="0"/>
      <w:divBdr>
        <w:top w:val="none" w:sz="0" w:space="0" w:color="auto"/>
        <w:left w:val="none" w:sz="0" w:space="0" w:color="auto"/>
        <w:bottom w:val="none" w:sz="0" w:space="0" w:color="auto"/>
        <w:right w:val="none" w:sz="0" w:space="0" w:color="auto"/>
      </w:divBdr>
    </w:div>
    <w:div w:id="1838378413">
      <w:bodyDiv w:val="1"/>
      <w:marLeft w:val="0"/>
      <w:marRight w:val="0"/>
      <w:marTop w:val="0"/>
      <w:marBottom w:val="0"/>
      <w:divBdr>
        <w:top w:val="none" w:sz="0" w:space="0" w:color="auto"/>
        <w:left w:val="none" w:sz="0" w:space="0" w:color="auto"/>
        <w:bottom w:val="none" w:sz="0" w:space="0" w:color="auto"/>
        <w:right w:val="none" w:sz="0" w:space="0" w:color="auto"/>
      </w:divBdr>
    </w:div>
    <w:div w:id="1851984357">
      <w:bodyDiv w:val="1"/>
      <w:marLeft w:val="0"/>
      <w:marRight w:val="0"/>
      <w:marTop w:val="0"/>
      <w:marBottom w:val="0"/>
      <w:divBdr>
        <w:top w:val="none" w:sz="0" w:space="0" w:color="auto"/>
        <w:left w:val="none" w:sz="0" w:space="0" w:color="auto"/>
        <w:bottom w:val="none" w:sz="0" w:space="0" w:color="auto"/>
        <w:right w:val="none" w:sz="0" w:space="0" w:color="auto"/>
      </w:divBdr>
    </w:div>
    <w:div w:id="1855730419">
      <w:bodyDiv w:val="1"/>
      <w:marLeft w:val="0"/>
      <w:marRight w:val="0"/>
      <w:marTop w:val="0"/>
      <w:marBottom w:val="0"/>
      <w:divBdr>
        <w:top w:val="none" w:sz="0" w:space="0" w:color="auto"/>
        <w:left w:val="none" w:sz="0" w:space="0" w:color="auto"/>
        <w:bottom w:val="none" w:sz="0" w:space="0" w:color="auto"/>
        <w:right w:val="none" w:sz="0" w:space="0" w:color="auto"/>
      </w:divBdr>
    </w:div>
    <w:div w:id="1905137255">
      <w:bodyDiv w:val="1"/>
      <w:marLeft w:val="0"/>
      <w:marRight w:val="0"/>
      <w:marTop w:val="0"/>
      <w:marBottom w:val="0"/>
      <w:divBdr>
        <w:top w:val="none" w:sz="0" w:space="0" w:color="auto"/>
        <w:left w:val="none" w:sz="0" w:space="0" w:color="auto"/>
        <w:bottom w:val="none" w:sz="0" w:space="0" w:color="auto"/>
        <w:right w:val="none" w:sz="0" w:space="0" w:color="auto"/>
      </w:divBdr>
    </w:div>
    <w:div w:id="1925069418">
      <w:bodyDiv w:val="1"/>
      <w:marLeft w:val="0"/>
      <w:marRight w:val="0"/>
      <w:marTop w:val="0"/>
      <w:marBottom w:val="0"/>
      <w:divBdr>
        <w:top w:val="none" w:sz="0" w:space="0" w:color="auto"/>
        <w:left w:val="none" w:sz="0" w:space="0" w:color="auto"/>
        <w:bottom w:val="none" w:sz="0" w:space="0" w:color="auto"/>
        <w:right w:val="none" w:sz="0" w:space="0" w:color="auto"/>
      </w:divBdr>
      <w:divsChild>
        <w:div w:id="101386875">
          <w:marLeft w:val="0"/>
          <w:marRight w:val="0"/>
          <w:marTop w:val="0"/>
          <w:marBottom w:val="0"/>
          <w:divBdr>
            <w:top w:val="none" w:sz="0" w:space="0" w:color="auto"/>
            <w:left w:val="none" w:sz="0" w:space="0" w:color="auto"/>
            <w:bottom w:val="none" w:sz="0" w:space="0" w:color="auto"/>
            <w:right w:val="none" w:sz="0" w:space="0" w:color="auto"/>
          </w:divBdr>
        </w:div>
        <w:div w:id="776559802">
          <w:marLeft w:val="0"/>
          <w:marRight w:val="0"/>
          <w:marTop w:val="0"/>
          <w:marBottom w:val="0"/>
          <w:divBdr>
            <w:top w:val="none" w:sz="0" w:space="0" w:color="auto"/>
            <w:left w:val="none" w:sz="0" w:space="0" w:color="auto"/>
            <w:bottom w:val="none" w:sz="0" w:space="0" w:color="auto"/>
            <w:right w:val="none" w:sz="0" w:space="0" w:color="auto"/>
          </w:divBdr>
        </w:div>
      </w:divsChild>
    </w:div>
    <w:div w:id="211913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F18B5-6B23-4E31-94E3-3E4653D52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Pages>
  <Words>8498</Words>
  <Characters>48441</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asus</cp:lastModifiedBy>
  <cp:revision>17</cp:revision>
  <cp:lastPrinted>2016-11-11T02:57:00Z</cp:lastPrinted>
  <dcterms:created xsi:type="dcterms:W3CDTF">2019-11-27T15:11:00Z</dcterms:created>
  <dcterms:modified xsi:type="dcterms:W3CDTF">2021-05-21T07:06:00Z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bc8916c9-7c57-341d-ae22-6d84e22d01ef</vt:lpwstr>
  </property>
  <property fmtid="{D5CDD505-2E9C-101B-9397-08002B2CF9AE}" pid="24" name="Mendeley Citation Style_1">
    <vt:lpwstr>http://www.zotero.org/styles/apa</vt:lpwstr>
  </property>
</Properties>
</file>